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3D" w:rsidRDefault="00D3373D" w:rsidP="00D3373D">
      <w:pPr>
        <w:pStyle w:val="1"/>
        <w:spacing w:line="249" w:lineRule="auto"/>
        <w:ind w:right="976"/>
      </w:pPr>
      <w:r>
        <w:rPr>
          <w:color w:val="231F20"/>
        </w:rPr>
        <w:t>ИСПОЛЬЗОВАНИЕ КОМПЬЮТЕРНОЙ АНИМАЦИИ ПРИ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ОБУЧЕНИИ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РЕШЕНИЮ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3"/>
        </w:rPr>
        <w:t>ЗАДАЧ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ПОСТРОЕНИЕ МЕТОДОМ ГЕОМЕТРИЧЕСКИХ ПРЕОБРАЗОВАНИЙ</w:t>
      </w:r>
    </w:p>
    <w:p w:rsidR="00D3373D" w:rsidRPr="004071CF" w:rsidRDefault="00D3373D" w:rsidP="00D3373D">
      <w:pPr>
        <w:spacing w:before="330" w:line="244" w:lineRule="auto"/>
        <w:ind w:left="113"/>
        <w:rPr>
          <w:rFonts w:ascii="Lucida Sans"/>
          <w:sz w:val="36"/>
          <w:lang w:val="en-US"/>
        </w:rPr>
      </w:pPr>
      <w:r w:rsidRPr="004071CF">
        <w:rPr>
          <w:rFonts w:ascii="Lucida Sans"/>
          <w:color w:val="231F20"/>
          <w:w w:val="90"/>
          <w:sz w:val="36"/>
          <w:lang w:val="en-US"/>
        </w:rPr>
        <w:t xml:space="preserve">USING COMPUTER ANIMATION IN TRAINING SOLVING TASKS </w:t>
      </w:r>
      <w:r w:rsidRPr="004071CF">
        <w:rPr>
          <w:rFonts w:ascii="Lucida Sans"/>
          <w:color w:val="231F20"/>
          <w:w w:val="95"/>
          <w:sz w:val="36"/>
          <w:lang w:val="en-US"/>
        </w:rPr>
        <w:t>ON</w:t>
      </w:r>
      <w:r w:rsidRPr="004071CF">
        <w:rPr>
          <w:rFonts w:ascii="Lucida Sans"/>
          <w:color w:val="231F20"/>
          <w:spacing w:val="-57"/>
          <w:w w:val="95"/>
          <w:sz w:val="36"/>
          <w:lang w:val="en-US"/>
        </w:rPr>
        <w:t xml:space="preserve"> </w:t>
      </w:r>
      <w:r w:rsidRPr="004071CF">
        <w:rPr>
          <w:rFonts w:ascii="Lucida Sans"/>
          <w:color w:val="231F20"/>
          <w:w w:val="95"/>
          <w:sz w:val="36"/>
          <w:lang w:val="en-US"/>
        </w:rPr>
        <w:t>THE</w:t>
      </w:r>
      <w:r w:rsidRPr="004071CF">
        <w:rPr>
          <w:rFonts w:ascii="Lucida Sans"/>
          <w:color w:val="231F20"/>
          <w:spacing w:val="-56"/>
          <w:w w:val="95"/>
          <w:sz w:val="36"/>
          <w:lang w:val="en-US"/>
        </w:rPr>
        <w:t xml:space="preserve"> </w:t>
      </w:r>
      <w:r w:rsidRPr="004071CF">
        <w:rPr>
          <w:rFonts w:ascii="Lucida Sans"/>
          <w:color w:val="231F20"/>
          <w:w w:val="95"/>
          <w:sz w:val="36"/>
          <w:lang w:val="en-US"/>
        </w:rPr>
        <w:t>CONSTRUCTION</w:t>
      </w:r>
      <w:r w:rsidRPr="004071CF">
        <w:rPr>
          <w:rFonts w:ascii="Lucida Sans"/>
          <w:color w:val="231F20"/>
          <w:spacing w:val="-56"/>
          <w:w w:val="95"/>
          <w:sz w:val="36"/>
          <w:lang w:val="en-US"/>
        </w:rPr>
        <w:t xml:space="preserve"> </w:t>
      </w:r>
      <w:r w:rsidRPr="004071CF">
        <w:rPr>
          <w:rFonts w:ascii="Lucida Sans"/>
          <w:color w:val="231F20"/>
          <w:w w:val="95"/>
          <w:sz w:val="36"/>
          <w:lang w:val="en-US"/>
        </w:rPr>
        <w:t>BY</w:t>
      </w:r>
      <w:r w:rsidRPr="004071CF">
        <w:rPr>
          <w:rFonts w:ascii="Lucida Sans"/>
          <w:color w:val="231F20"/>
          <w:spacing w:val="-56"/>
          <w:w w:val="95"/>
          <w:sz w:val="36"/>
          <w:lang w:val="en-US"/>
        </w:rPr>
        <w:t xml:space="preserve"> </w:t>
      </w:r>
      <w:r w:rsidRPr="004071CF">
        <w:rPr>
          <w:rFonts w:ascii="Lucida Sans"/>
          <w:color w:val="231F20"/>
          <w:w w:val="95"/>
          <w:sz w:val="36"/>
          <w:lang w:val="en-US"/>
        </w:rPr>
        <w:t>THE</w:t>
      </w:r>
      <w:r w:rsidRPr="004071CF">
        <w:rPr>
          <w:rFonts w:ascii="Lucida Sans"/>
          <w:color w:val="231F20"/>
          <w:spacing w:val="-56"/>
          <w:w w:val="95"/>
          <w:sz w:val="36"/>
          <w:lang w:val="en-US"/>
        </w:rPr>
        <w:t xml:space="preserve"> </w:t>
      </w:r>
      <w:r w:rsidRPr="004071CF">
        <w:rPr>
          <w:rFonts w:ascii="Lucida Sans"/>
          <w:color w:val="231F20"/>
          <w:w w:val="95"/>
          <w:sz w:val="36"/>
          <w:lang w:val="en-US"/>
        </w:rPr>
        <w:t>METHOD</w:t>
      </w:r>
      <w:r w:rsidRPr="004071CF">
        <w:rPr>
          <w:rFonts w:ascii="Lucida Sans"/>
          <w:color w:val="231F20"/>
          <w:spacing w:val="-56"/>
          <w:w w:val="95"/>
          <w:sz w:val="36"/>
          <w:lang w:val="en-US"/>
        </w:rPr>
        <w:t xml:space="preserve"> </w:t>
      </w:r>
      <w:r w:rsidRPr="004071CF">
        <w:rPr>
          <w:rFonts w:ascii="Lucida Sans"/>
          <w:color w:val="231F20"/>
          <w:w w:val="95"/>
          <w:sz w:val="36"/>
          <w:lang w:val="en-US"/>
        </w:rPr>
        <w:t>OF</w:t>
      </w:r>
      <w:r w:rsidRPr="004071CF">
        <w:rPr>
          <w:rFonts w:ascii="Lucida Sans"/>
          <w:color w:val="231F20"/>
          <w:spacing w:val="-56"/>
          <w:w w:val="95"/>
          <w:sz w:val="36"/>
          <w:lang w:val="en-US"/>
        </w:rPr>
        <w:t xml:space="preserve"> </w:t>
      </w:r>
      <w:r w:rsidRPr="004071CF">
        <w:rPr>
          <w:rFonts w:ascii="Lucida Sans"/>
          <w:color w:val="231F20"/>
          <w:w w:val="95"/>
          <w:sz w:val="36"/>
          <w:lang w:val="en-US"/>
        </w:rPr>
        <w:t xml:space="preserve">GEOMETRIC </w:t>
      </w:r>
      <w:r w:rsidRPr="004071CF">
        <w:rPr>
          <w:rFonts w:ascii="Lucida Sans"/>
          <w:color w:val="231F20"/>
          <w:sz w:val="36"/>
          <w:lang w:val="en-US"/>
        </w:rPr>
        <w:t>TRANSFORMATIONS</w:t>
      </w:r>
    </w:p>
    <w:p w:rsidR="00D3373D" w:rsidRPr="004071CF" w:rsidRDefault="00D3373D" w:rsidP="00D3373D">
      <w:pPr>
        <w:tabs>
          <w:tab w:val="left" w:pos="5873"/>
        </w:tabs>
        <w:spacing w:before="320"/>
        <w:ind w:left="567"/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color w:val="231F20"/>
          <w:spacing w:val="-5"/>
          <w:sz w:val="28"/>
        </w:rPr>
        <w:t>В</w:t>
      </w:r>
      <w:r w:rsidRPr="004071CF">
        <w:rPr>
          <w:rFonts w:ascii="Calibri" w:hAnsi="Calibri"/>
          <w:b/>
          <w:color w:val="231F20"/>
          <w:spacing w:val="-5"/>
          <w:sz w:val="28"/>
          <w:lang w:val="en-US"/>
        </w:rPr>
        <w:t>.</w:t>
      </w:r>
      <w:r>
        <w:rPr>
          <w:rFonts w:ascii="Calibri" w:hAnsi="Calibri"/>
          <w:b/>
          <w:color w:val="231F20"/>
          <w:spacing w:val="-5"/>
          <w:sz w:val="28"/>
        </w:rPr>
        <w:t>В</w:t>
      </w:r>
      <w:r w:rsidRPr="004071CF">
        <w:rPr>
          <w:rFonts w:ascii="Calibri" w:hAnsi="Calibri"/>
          <w:b/>
          <w:color w:val="231F20"/>
          <w:spacing w:val="-5"/>
          <w:sz w:val="28"/>
          <w:lang w:val="en-US"/>
        </w:rPr>
        <w:t xml:space="preserve">. </w:t>
      </w:r>
      <w:proofErr w:type="spellStart"/>
      <w:r>
        <w:rPr>
          <w:rFonts w:ascii="Calibri" w:hAnsi="Calibri"/>
          <w:b/>
          <w:color w:val="231F20"/>
          <w:spacing w:val="-5"/>
          <w:sz w:val="28"/>
        </w:rPr>
        <w:t>Абдулкин</w:t>
      </w:r>
      <w:proofErr w:type="spellEnd"/>
      <w:r w:rsidRPr="004071CF">
        <w:rPr>
          <w:rFonts w:ascii="Calibri" w:hAnsi="Calibri"/>
          <w:b/>
          <w:color w:val="231F20"/>
          <w:spacing w:val="-5"/>
          <w:sz w:val="28"/>
          <w:lang w:val="en-US"/>
        </w:rPr>
        <w:t xml:space="preserve">, </w:t>
      </w:r>
      <w:r>
        <w:rPr>
          <w:rFonts w:ascii="Calibri" w:hAnsi="Calibri"/>
          <w:b/>
          <w:color w:val="231F20"/>
          <w:spacing w:val="-7"/>
          <w:sz w:val="28"/>
        </w:rPr>
        <w:t>О</w:t>
      </w:r>
      <w:r w:rsidRPr="004071CF">
        <w:rPr>
          <w:rFonts w:ascii="Calibri" w:hAnsi="Calibri"/>
          <w:b/>
          <w:color w:val="231F20"/>
          <w:spacing w:val="-7"/>
          <w:sz w:val="28"/>
          <w:lang w:val="en-US"/>
        </w:rPr>
        <w:t>.</w:t>
      </w:r>
      <w:r>
        <w:rPr>
          <w:rFonts w:ascii="Calibri" w:hAnsi="Calibri"/>
          <w:b/>
          <w:color w:val="231F20"/>
          <w:spacing w:val="-7"/>
          <w:sz w:val="28"/>
        </w:rPr>
        <w:t>В</w:t>
      </w:r>
      <w:r w:rsidRPr="004071CF">
        <w:rPr>
          <w:rFonts w:ascii="Calibri" w:hAnsi="Calibri"/>
          <w:b/>
          <w:color w:val="231F20"/>
          <w:spacing w:val="-7"/>
          <w:sz w:val="28"/>
          <w:lang w:val="en-US"/>
        </w:rPr>
        <w:t>.</w:t>
      </w:r>
      <w:r w:rsidRPr="004071CF">
        <w:rPr>
          <w:rFonts w:ascii="Calibri" w:hAnsi="Calibri"/>
          <w:b/>
          <w:color w:val="231F20"/>
          <w:spacing w:val="-4"/>
          <w:sz w:val="28"/>
          <w:lang w:val="en-US"/>
        </w:rPr>
        <w:t xml:space="preserve"> </w:t>
      </w:r>
      <w:proofErr w:type="spellStart"/>
      <w:r>
        <w:rPr>
          <w:rFonts w:ascii="Calibri" w:hAnsi="Calibri"/>
          <w:b/>
          <w:color w:val="231F20"/>
          <w:spacing w:val="-3"/>
          <w:sz w:val="28"/>
        </w:rPr>
        <w:t>Дерова</w:t>
      </w:r>
      <w:proofErr w:type="spellEnd"/>
      <w:r w:rsidRPr="004071CF">
        <w:rPr>
          <w:rFonts w:ascii="Calibri" w:hAnsi="Calibri"/>
          <w:b/>
          <w:color w:val="231F20"/>
          <w:spacing w:val="-3"/>
          <w:sz w:val="28"/>
          <w:lang w:val="en-US"/>
        </w:rPr>
        <w:tab/>
      </w:r>
      <w:r w:rsidRPr="004071CF">
        <w:rPr>
          <w:rFonts w:ascii="Calibri" w:hAnsi="Calibri"/>
          <w:b/>
          <w:color w:val="231F20"/>
          <w:spacing w:val="-15"/>
          <w:sz w:val="28"/>
          <w:lang w:val="en-US"/>
        </w:rPr>
        <w:t xml:space="preserve">V.V. </w:t>
      </w:r>
      <w:proofErr w:type="spellStart"/>
      <w:r w:rsidRPr="004071CF">
        <w:rPr>
          <w:rFonts w:ascii="Calibri" w:hAnsi="Calibri"/>
          <w:b/>
          <w:color w:val="231F20"/>
          <w:spacing w:val="-4"/>
          <w:sz w:val="28"/>
          <w:lang w:val="en-US"/>
        </w:rPr>
        <w:t>Abdulkin</w:t>
      </w:r>
      <w:proofErr w:type="spellEnd"/>
      <w:r w:rsidRPr="004071CF">
        <w:rPr>
          <w:rFonts w:ascii="Calibri" w:hAnsi="Calibri"/>
          <w:b/>
          <w:color w:val="231F20"/>
          <w:spacing w:val="-4"/>
          <w:sz w:val="28"/>
          <w:lang w:val="en-US"/>
        </w:rPr>
        <w:t xml:space="preserve">, </w:t>
      </w:r>
      <w:r w:rsidRPr="004071CF">
        <w:rPr>
          <w:rFonts w:ascii="Calibri" w:hAnsi="Calibri"/>
          <w:b/>
          <w:color w:val="231F20"/>
          <w:spacing w:val="-13"/>
          <w:sz w:val="28"/>
          <w:lang w:val="en-US"/>
        </w:rPr>
        <w:t>O.V.</w:t>
      </w:r>
      <w:r w:rsidRPr="004071CF">
        <w:rPr>
          <w:rFonts w:ascii="Calibri" w:hAnsi="Calibri"/>
          <w:b/>
          <w:color w:val="231F20"/>
          <w:spacing w:val="2"/>
          <w:sz w:val="28"/>
          <w:lang w:val="en-US"/>
        </w:rPr>
        <w:t xml:space="preserve"> </w:t>
      </w:r>
      <w:proofErr w:type="spellStart"/>
      <w:r w:rsidRPr="004071CF">
        <w:rPr>
          <w:rFonts w:ascii="Calibri" w:hAnsi="Calibri"/>
          <w:b/>
          <w:color w:val="231F20"/>
          <w:spacing w:val="-4"/>
          <w:sz w:val="28"/>
          <w:lang w:val="en-US"/>
        </w:rPr>
        <w:t>Derova</w:t>
      </w:r>
      <w:proofErr w:type="spellEnd"/>
    </w:p>
    <w:p w:rsidR="00D3373D" w:rsidRPr="004071CF" w:rsidRDefault="00D3373D" w:rsidP="00D3373D">
      <w:pPr>
        <w:pStyle w:val="a3"/>
        <w:spacing w:before="3"/>
        <w:rPr>
          <w:rFonts w:ascii="Calibri"/>
          <w:b/>
          <w:sz w:val="27"/>
          <w:lang w:val="en-US"/>
        </w:rPr>
      </w:pPr>
    </w:p>
    <w:p w:rsidR="00D3373D" w:rsidRDefault="00D3373D" w:rsidP="00D3373D">
      <w:pPr>
        <w:spacing w:line="256" w:lineRule="auto"/>
        <w:ind w:left="113" w:right="112"/>
        <w:jc w:val="both"/>
        <w:rPr>
          <w:b/>
          <w:i/>
          <w:sz w:val="24"/>
        </w:rPr>
      </w:pPr>
      <w:r>
        <w:rPr>
          <w:b/>
          <w:i/>
          <w:color w:val="231F20"/>
          <w:spacing w:val="-3"/>
          <w:sz w:val="24"/>
        </w:rPr>
        <w:t>Компьютерная</w:t>
      </w:r>
      <w:r>
        <w:rPr>
          <w:b/>
          <w:i/>
          <w:color w:val="231F20"/>
          <w:spacing w:val="-15"/>
          <w:sz w:val="24"/>
        </w:rPr>
        <w:t xml:space="preserve"> </w:t>
      </w:r>
      <w:r>
        <w:rPr>
          <w:b/>
          <w:i/>
          <w:color w:val="231F20"/>
          <w:sz w:val="24"/>
        </w:rPr>
        <w:t>анимация,</w:t>
      </w:r>
      <w:r>
        <w:rPr>
          <w:b/>
          <w:i/>
          <w:color w:val="231F20"/>
          <w:spacing w:val="-14"/>
          <w:sz w:val="24"/>
        </w:rPr>
        <w:t xml:space="preserve"> </w:t>
      </w:r>
      <w:r>
        <w:rPr>
          <w:b/>
          <w:i/>
          <w:color w:val="231F20"/>
          <w:sz w:val="24"/>
        </w:rPr>
        <w:t>системы</w:t>
      </w:r>
      <w:r>
        <w:rPr>
          <w:b/>
          <w:i/>
          <w:color w:val="231F20"/>
          <w:spacing w:val="-14"/>
          <w:sz w:val="24"/>
        </w:rPr>
        <w:t xml:space="preserve"> </w:t>
      </w:r>
      <w:r>
        <w:rPr>
          <w:b/>
          <w:i/>
          <w:color w:val="231F20"/>
          <w:sz w:val="24"/>
        </w:rPr>
        <w:t>динамической</w:t>
      </w:r>
      <w:r>
        <w:rPr>
          <w:b/>
          <w:i/>
          <w:color w:val="231F20"/>
          <w:spacing w:val="-14"/>
          <w:sz w:val="24"/>
        </w:rPr>
        <w:t xml:space="preserve"> </w:t>
      </w:r>
      <w:r>
        <w:rPr>
          <w:b/>
          <w:i/>
          <w:color w:val="231F20"/>
          <w:sz w:val="24"/>
        </w:rPr>
        <w:t>математики,</w:t>
      </w:r>
      <w:r>
        <w:rPr>
          <w:b/>
          <w:i/>
          <w:color w:val="231F20"/>
          <w:spacing w:val="-14"/>
          <w:sz w:val="24"/>
        </w:rPr>
        <w:t xml:space="preserve"> </w:t>
      </w:r>
      <w:r>
        <w:rPr>
          <w:b/>
          <w:i/>
          <w:color w:val="231F20"/>
          <w:spacing w:val="-3"/>
          <w:sz w:val="24"/>
        </w:rPr>
        <w:t>математическое</w:t>
      </w:r>
      <w:r>
        <w:rPr>
          <w:b/>
          <w:i/>
          <w:color w:val="231F20"/>
          <w:spacing w:val="-15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образ</w:t>
      </w:r>
      <w:proofErr w:type="gramStart"/>
      <w:r>
        <w:rPr>
          <w:b/>
          <w:i/>
          <w:color w:val="231F20"/>
          <w:sz w:val="24"/>
        </w:rPr>
        <w:t>о</w:t>
      </w:r>
      <w:proofErr w:type="spellEnd"/>
      <w:r>
        <w:rPr>
          <w:b/>
          <w:i/>
          <w:color w:val="231F20"/>
          <w:sz w:val="24"/>
        </w:rPr>
        <w:t>-</w:t>
      </w:r>
      <w:proofErr w:type="gramEnd"/>
      <w:r>
        <w:rPr>
          <w:b/>
          <w:i/>
          <w:color w:val="231F20"/>
          <w:sz w:val="24"/>
        </w:rPr>
        <w:t xml:space="preserve"> </w:t>
      </w:r>
      <w:proofErr w:type="spellStart"/>
      <w:r>
        <w:rPr>
          <w:b/>
          <w:i/>
          <w:color w:val="231F20"/>
          <w:sz w:val="24"/>
        </w:rPr>
        <w:t>вание</w:t>
      </w:r>
      <w:proofErr w:type="spellEnd"/>
      <w:r>
        <w:rPr>
          <w:b/>
          <w:i/>
          <w:color w:val="231F20"/>
          <w:sz w:val="24"/>
        </w:rPr>
        <w:t>, задачи на построение, геометрические</w:t>
      </w:r>
      <w:r>
        <w:rPr>
          <w:b/>
          <w:i/>
          <w:color w:val="231F20"/>
          <w:spacing w:val="-8"/>
          <w:sz w:val="24"/>
        </w:rPr>
        <w:t xml:space="preserve"> </w:t>
      </w:r>
      <w:r>
        <w:rPr>
          <w:b/>
          <w:i/>
          <w:color w:val="231F20"/>
          <w:sz w:val="24"/>
        </w:rPr>
        <w:t>преобразования.</w:t>
      </w:r>
    </w:p>
    <w:p w:rsidR="00D3373D" w:rsidRDefault="00D3373D" w:rsidP="00D3373D">
      <w:pPr>
        <w:spacing w:before="1" w:line="256" w:lineRule="auto"/>
        <w:ind w:left="113" w:right="112"/>
        <w:jc w:val="both"/>
        <w:rPr>
          <w:b/>
          <w:sz w:val="24"/>
        </w:rPr>
      </w:pPr>
      <w:r>
        <w:rPr>
          <w:b/>
          <w:color w:val="231F20"/>
          <w:sz w:val="24"/>
        </w:rPr>
        <w:t xml:space="preserve">Рассматривается </w:t>
      </w:r>
      <w:r>
        <w:rPr>
          <w:b/>
          <w:color w:val="231F20"/>
          <w:spacing w:val="-5"/>
          <w:sz w:val="24"/>
        </w:rPr>
        <w:t xml:space="preserve">подход </w:t>
      </w:r>
      <w:r>
        <w:rPr>
          <w:b/>
          <w:color w:val="231F20"/>
          <w:sz w:val="24"/>
        </w:rPr>
        <w:t xml:space="preserve">к применению компьютерной анимации при обучении </w:t>
      </w:r>
      <w:proofErr w:type="spellStart"/>
      <w:r>
        <w:rPr>
          <w:b/>
          <w:color w:val="231F20"/>
          <w:sz w:val="24"/>
        </w:rPr>
        <w:t>реш</w:t>
      </w:r>
      <w:proofErr w:type="gramStart"/>
      <w:r>
        <w:rPr>
          <w:b/>
          <w:color w:val="231F20"/>
          <w:sz w:val="24"/>
        </w:rPr>
        <w:t>е</w:t>
      </w:r>
      <w:proofErr w:type="spellEnd"/>
      <w:r>
        <w:rPr>
          <w:b/>
          <w:color w:val="231F20"/>
          <w:sz w:val="24"/>
        </w:rPr>
        <w:t>-</w:t>
      </w:r>
      <w:proofErr w:type="gram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нию</w:t>
      </w:r>
      <w:proofErr w:type="spellEnd"/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z w:val="24"/>
        </w:rPr>
        <w:t>задач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z w:val="24"/>
        </w:rPr>
        <w:t>на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z w:val="24"/>
        </w:rPr>
        <w:t>построение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pacing w:val="-3"/>
          <w:sz w:val="24"/>
        </w:rPr>
        <w:t>методом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z w:val="24"/>
        </w:rPr>
        <w:t>геометрических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z w:val="24"/>
        </w:rPr>
        <w:t>преобразований.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z w:val="24"/>
        </w:rPr>
        <w:t>В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z w:val="24"/>
        </w:rPr>
        <w:t>рамках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pacing w:val="-4"/>
          <w:sz w:val="24"/>
        </w:rPr>
        <w:t>подхода</w:t>
      </w:r>
      <w:r>
        <w:rPr>
          <w:b/>
          <w:color w:val="231F20"/>
          <w:spacing w:val="-11"/>
          <w:sz w:val="24"/>
        </w:rPr>
        <w:t xml:space="preserve"> </w:t>
      </w:r>
      <w:r>
        <w:rPr>
          <w:b/>
          <w:color w:val="231F20"/>
          <w:sz w:val="24"/>
        </w:rPr>
        <w:t>н</w:t>
      </w:r>
      <w:proofErr w:type="gramStart"/>
      <w:r>
        <w:rPr>
          <w:b/>
          <w:color w:val="231F20"/>
          <w:sz w:val="24"/>
        </w:rPr>
        <w:t>а-</w:t>
      </w:r>
      <w:proofErr w:type="gram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pacing w:val="-3"/>
          <w:sz w:val="24"/>
        </w:rPr>
        <w:t>глядно</w:t>
      </w:r>
      <w:proofErr w:type="spellEnd"/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 xml:space="preserve">иллюстрируется эффективность применения компьютерной анимации и </w:t>
      </w:r>
      <w:proofErr w:type="spellStart"/>
      <w:r>
        <w:rPr>
          <w:b/>
          <w:color w:val="231F20"/>
          <w:sz w:val="24"/>
        </w:rPr>
        <w:t>целесо</w:t>
      </w:r>
      <w:proofErr w:type="spellEnd"/>
      <w:r>
        <w:rPr>
          <w:b/>
          <w:color w:val="231F20"/>
          <w:sz w:val="24"/>
        </w:rPr>
        <w:t>- образность применения ее при решении указанного типа задач. Применение предста</w:t>
      </w:r>
      <w:proofErr w:type="gramStart"/>
      <w:r>
        <w:rPr>
          <w:b/>
          <w:color w:val="231F20"/>
          <w:sz w:val="24"/>
        </w:rPr>
        <w:t>в-</w:t>
      </w:r>
      <w:proofErr w:type="gramEnd"/>
      <w:r>
        <w:rPr>
          <w:b/>
          <w:color w:val="231F20"/>
          <w:sz w:val="24"/>
        </w:rPr>
        <w:t xml:space="preserve"> ленных моделей в школьной практике позволит повысить наглядность решений и, как следствие, эффективность освоения изучаемого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материала.</w:t>
      </w:r>
    </w:p>
    <w:p w:rsidR="00D3373D" w:rsidRDefault="00D3373D" w:rsidP="00D3373D">
      <w:pPr>
        <w:pStyle w:val="a3"/>
        <w:spacing w:before="1"/>
        <w:rPr>
          <w:b/>
          <w:sz w:val="26"/>
        </w:rPr>
      </w:pPr>
    </w:p>
    <w:p w:rsidR="00D3373D" w:rsidRPr="004071CF" w:rsidRDefault="00D3373D" w:rsidP="00D3373D">
      <w:pPr>
        <w:spacing w:line="256" w:lineRule="auto"/>
        <w:ind w:left="113" w:right="110"/>
        <w:jc w:val="both"/>
        <w:rPr>
          <w:b/>
          <w:i/>
          <w:sz w:val="24"/>
          <w:lang w:val="en-US"/>
        </w:rPr>
      </w:pPr>
      <w:r w:rsidRPr="004071CF">
        <w:rPr>
          <w:b/>
          <w:i/>
          <w:color w:val="231F20"/>
          <w:sz w:val="24"/>
          <w:lang w:val="en-US"/>
        </w:rPr>
        <w:t>Computer animation, dynamic geometry systems, math education, tasks on the construction, geo- metric transformations.</w:t>
      </w:r>
    </w:p>
    <w:p w:rsidR="00D3373D" w:rsidRPr="004071CF" w:rsidRDefault="00D3373D" w:rsidP="00D3373D">
      <w:pPr>
        <w:spacing w:before="2" w:line="256" w:lineRule="auto"/>
        <w:ind w:left="113" w:right="110"/>
        <w:jc w:val="both"/>
        <w:rPr>
          <w:b/>
          <w:sz w:val="24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1000125</wp:posOffset>
                </wp:positionV>
                <wp:extent cx="542290" cy="880745"/>
                <wp:effectExtent l="0" t="1270" r="4445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73D" w:rsidRDefault="00D3373D" w:rsidP="00D3373D">
                            <w:pPr>
                              <w:spacing w:line="1387" w:lineRule="exact"/>
                              <w:rPr>
                                <w:rFonts w:ascii="Arial" w:hAnsi="Arial"/>
                                <w:sz w:val="127"/>
                              </w:rPr>
                            </w:pPr>
                            <w:r>
                              <w:rPr>
                                <w:rFonts w:ascii="Arial" w:hAnsi="Arial"/>
                                <w:color w:val="A7A9AC"/>
                                <w:w w:val="126"/>
                                <w:sz w:val="127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6.7pt;margin-top:78.75pt;width:42.7pt;height:6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" filled="f" stroked="f">
                <v:textbox inset="0,0,0,0">
                  <w:txbxContent>
                    <w:p w:rsidR="00D3373D" w:rsidRDefault="00D3373D" w:rsidP="00D3373D">
                      <w:pPr>
                        <w:spacing w:line="1387" w:lineRule="exact"/>
                        <w:rPr>
                          <w:rFonts w:ascii="Arial" w:hAnsi="Arial"/>
                          <w:sz w:val="127"/>
                        </w:rPr>
                      </w:pPr>
                      <w:r>
                        <w:rPr>
                          <w:rFonts w:ascii="Arial" w:hAnsi="Arial"/>
                          <w:color w:val="A7A9AC"/>
                          <w:w w:val="126"/>
                          <w:sz w:val="127"/>
                        </w:rPr>
                        <w:t>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71CF">
        <w:rPr>
          <w:b/>
          <w:color w:val="231F20"/>
          <w:sz w:val="24"/>
          <w:lang w:val="en-US"/>
        </w:rPr>
        <w:t>The</w:t>
      </w:r>
      <w:r w:rsidRPr="004071CF">
        <w:rPr>
          <w:b/>
          <w:color w:val="231F20"/>
          <w:spacing w:val="-7"/>
          <w:sz w:val="24"/>
          <w:lang w:val="en-US"/>
        </w:rPr>
        <w:t xml:space="preserve"> </w:t>
      </w:r>
      <w:r w:rsidRPr="004071CF">
        <w:rPr>
          <w:b/>
          <w:color w:val="231F20"/>
          <w:sz w:val="24"/>
          <w:lang w:val="en-US"/>
        </w:rPr>
        <w:t>approach</w:t>
      </w:r>
      <w:r w:rsidRPr="004071CF">
        <w:rPr>
          <w:b/>
          <w:color w:val="231F20"/>
          <w:spacing w:val="-7"/>
          <w:sz w:val="24"/>
          <w:lang w:val="en-US"/>
        </w:rPr>
        <w:t xml:space="preserve"> </w:t>
      </w:r>
      <w:r w:rsidRPr="004071CF">
        <w:rPr>
          <w:b/>
          <w:color w:val="231F20"/>
          <w:sz w:val="24"/>
          <w:lang w:val="en-US"/>
        </w:rPr>
        <w:t>to</w:t>
      </w:r>
      <w:r w:rsidRPr="004071CF">
        <w:rPr>
          <w:b/>
          <w:color w:val="231F20"/>
          <w:spacing w:val="-7"/>
          <w:sz w:val="24"/>
          <w:lang w:val="en-US"/>
        </w:rPr>
        <w:t xml:space="preserve"> </w:t>
      </w:r>
      <w:r w:rsidRPr="004071CF">
        <w:rPr>
          <w:b/>
          <w:color w:val="231F20"/>
          <w:sz w:val="24"/>
          <w:lang w:val="en-US"/>
        </w:rPr>
        <w:t>the</w:t>
      </w:r>
      <w:r w:rsidRPr="004071CF">
        <w:rPr>
          <w:b/>
          <w:color w:val="231F20"/>
          <w:spacing w:val="-7"/>
          <w:sz w:val="24"/>
          <w:lang w:val="en-US"/>
        </w:rPr>
        <w:t xml:space="preserve"> </w:t>
      </w:r>
      <w:r w:rsidRPr="004071CF">
        <w:rPr>
          <w:b/>
          <w:color w:val="231F20"/>
          <w:sz w:val="24"/>
          <w:lang w:val="en-US"/>
        </w:rPr>
        <w:t>use</w:t>
      </w:r>
      <w:r w:rsidRPr="004071CF">
        <w:rPr>
          <w:b/>
          <w:color w:val="231F20"/>
          <w:spacing w:val="-7"/>
          <w:sz w:val="24"/>
          <w:lang w:val="en-US"/>
        </w:rPr>
        <w:t xml:space="preserve"> </w:t>
      </w:r>
      <w:r w:rsidRPr="004071CF">
        <w:rPr>
          <w:b/>
          <w:color w:val="231F20"/>
          <w:sz w:val="24"/>
          <w:lang w:val="en-US"/>
        </w:rPr>
        <w:t>of</w:t>
      </w:r>
      <w:r w:rsidRPr="004071CF">
        <w:rPr>
          <w:b/>
          <w:color w:val="231F20"/>
          <w:spacing w:val="-7"/>
          <w:sz w:val="24"/>
          <w:lang w:val="en-US"/>
        </w:rPr>
        <w:t xml:space="preserve"> </w:t>
      </w:r>
      <w:r w:rsidRPr="004071CF">
        <w:rPr>
          <w:b/>
          <w:color w:val="231F20"/>
          <w:sz w:val="24"/>
          <w:lang w:val="en-US"/>
        </w:rPr>
        <w:t>computer</w:t>
      </w:r>
      <w:r w:rsidRPr="004071CF">
        <w:rPr>
          <w:b/>
          <w:color w:val="231F20"/>
          <w:spacing w:val="-11"/>
          <w:sz w:val="24"/>
          <w:lang w:val="en-US"/>
        </w:rPr>
        <w:t xml:space="preserve"> </w:t>
      </w:r>
      <w:r w:rsidRPr="004071CF">
        <w:rPr>
          <w:b/>
          <w:color w:val="231F20"/>
          <w:sz w:val="24"/>
          <w:lang w:val="en-US"/>
        </w:rPr>
        <w:t>animation</w:t>
      </w:r>
      <w:r w:rsidRPr="004071CF">
        <w:rPr>
          <w:b/>
          <w:color w:val="231F20"/>
          <w:spacing w:val="-7"/>
          <w:sz w:val="24"/>
          <w:lang w:val="en-US"/>
        </w:rPr>
        <w:t xml:space="preserve"> </w:t>
      </w:r>
      <w:r w:rsidRPr="004071CF">
        <w:rPr>
          <w:b/>
          <w:color w:val="231F20"/>
          <w:sz w:val="24"/>
          <w:lang w:val="en-US"/>
        </w:rPr>
        <w:t>in</w:t>
      </w:r>
      <w:r w:rsidRPr="004071CF">
        <w:rPr>
          <w:b/>
          <w:color w:val="231F20"/>
          <w:spacing w:val="-7"/>
          <w:sz w:val="24"/>
          <w:lang w:val="en-US"/>
        </w:rPr>
        <w:t xml:space="preserve"> </w:t>
      </w:r>
      <w:r w:rsidRPr="004071CF">
        <w:rPr>
          <w:b/>
          <w:color w:val="231F20"/>
          <w:sz w:val="24"/>
          <w:lang w:val="en-US"/>
        </w:rPr>
        <w:t>training</w:t>
      </w:r>
      <w:r w:rsidRPr="004071CF">
        <w:rPr>
          <w:b/>
          <w:color w:val="231F20"/>
          <w:spacing w:val="-7"/>
          <w:sz w:val="24"/>
          <w:lang w:val="en-US"/>
        </w:rPr>
        <w:t xml:space="preserve"> </w:t>
      </w:r>
      <w:r w:rsidRPr="004071CF">
        <w:rPr>
          <w:b/>
          <w:color w:val="231F20"/>
          <w:sz w:val="24"/>
          <w:lang w:val="en-US"/>
        </w:rPr>
        <w:t>solving</w:t>
      </w:r>
      <w:r w:rsidRPr="004071CF">
        <w:rPr>
          <w:b/>
          <w:color w:val="231F20"/>
          <w:spacing w:val="-7"/>
          <w:sz w:val="24"/>
          <w:lang w:val="en-US"/>
        </w:rPr>
        <w:t xml:space="preserve"> </w:t>
      </w:r>
      <w:r w:rsidRPr="004071CF">
        <w:rPr>
          <w:b/>
          <w:color w:val="231F20"/>
          <w:sz w:val="24"/>
          <w:lang w:val="en-US"/>
        </w:rPr>
        <w:t>tasks</w:t>
      </w:r>
      <w:r w:rsidRPr="004071CF">
        <w:rPr>
          <w:b/>
          <w:color w:val="231F20"/>
          <w:spacing w:val="-7"/>
          <w:sz w:val="24"/>
          <w:lang w:val="en-US"/>
        </w:rPr>
        <w:t xml:space="preserve"> </w:t>
      </w:r>
      <w:r w:rsidRPr="004071CF">
        <w:rPr>
          <w:b/>
          <w:color w:val="231F20"/>
          <w:sz w:val="24"/>
          <w:lang w:val="en-US"/>
        </w:rPr>
        <w:t>on</w:t>
      </w:r>
      <w:r w:rsidRPr="004071CF">
        <w:rPr>
          <w:b/>
          <w:color w:val="231F20"/>
          <w:spacing w:val="-7"/>
          <w:sz w:val="24"/>
          <w:lang w:val="en-US"/>
        </w:rPr>
        <w:t xml:space="preserve"> </w:t>
      </w:r>
      <w:r w:rsidRPr="004071CF">
        <w:rPr>
          <w:b/>
          <w:color w:val="231F20"/>
          <w:sz w:val="24"/>
          <w:lang w:val="en-US"/>
        </w:rPr>
        <w:t>the</w:t>
      </w:r>
      <w:r w:rsidRPr="004071CF">
        <w:rPr>
          <w:b/>
          <w:color w:val="231F20"/>
          <w:spacing w:val="-7"/>
          <w:sz w:val="24"/>
          <w:lang w:val="en-US"/>
        </w:rPr>
        <w:t xml:space="preserve"> </w:t>
      </w:r>
      <w:r w:rsidRPr="004071CF">
        <w:rPr>
          <w:b/>
          <w:color w:val="231F20"/>
          <w:sz w:val="24"/>
          <w:lang w:val="en-US"/>
        </w:rPr>
        <w:t>construction</w:t>
      </w:r>
      <w:r w:rsidRPr="004071CF">
        <w:rPr>
          <w:b/>
          <w:color w:val="231F20"/>
          <w:spacing w:val="-7"/>
          <w:sz w:val="24"/>
          <w:lang w:val="en-US"/>
        </w:rPr>
        <w:t xml:space="preserve"> </w:t>
      </w:r>
      <w:r w:rsidRPr="004071CF">
        <w:rPr>
          <w:b/>
          <w:color w:val="231F20"/>
          <w:sz w:val="24"/>
          <w:lang w:val="en-US"/>
        </w:rPr>
        <w:t xml:space="preserve">by the method of geometric transformations is considered. In the approach is clearly illustrated the effectiveness of computer animation and the expediency of its application in solving </w:t>
      </w:r>
      <w:proofErr w:type="spellStart"/>
      <w:r w:rsidRPr="004071CF">
        <w:rPr>
          <w:b/>
          <w:color w:val="231F20"/>
          <w:sz w:val="24"/>
          <w:lang w:val="en-US"/>
        </w:rPr>
        <w:t>prob</w:t>
      </w:r>
      <w:proofErr w:type="spellEnd"/>
      <w:r w:rsidRPr="004071CF">
        <w:rPr>
          <w:b/>
          <w:color w:val="231F20"/>
          <w:sz w:val="24"/>
          <w:lang w:val="en-US"/>
        </w:rPr>
        <w:t xml:space="preserve">- </w:t>
      </w:r>
      <w:proofErr w:type="spellStart"/>
      <w:r w:rsidRPr="004071CF">
        <w:rPr>
          <w:b/>
          <w:color w:val="231F20"/>
          <w:sz w:val="24"/>
          <w:lang w:val="en-US"/>
        </w:rPr>
        <w:t>lems</w:t>
      </w:r>
      <w:proofErr w:type="spellEnd"/>
      <w:r w:rsidRPr="004071CF">
        <w:rPr>
          <w:b/>
          <w:color w:val="231F20"/>
          <w:sz w:val="24"/>
          <w:lang w:val="en-US"/>
        </w:rPr>
        <w:t xml:space="preserve"> of this type. The use of the models presented in school practice will improve the visibility of decisions and the efficiency of learning the</w:t>
      </w:r>
      <w:r w:rsidRPr="004071CF">
        <w:rPr>
          <w:b/>
          <w:color w:val="231F20"/>
          <w:spacing w:val="-4"/>
          <w:sz w:val="24"/>
          <w:lang w:val="en-US"/>
        </w:rPr>
        <w:t xml:space="preserve"> </w:t>
      </w:r>
      <w:r w:rsidRPr="004071CF">
        <w:rPr>
          <w:b/>
          <w:color w:val="231F20"/>
          <w:sz w:val="24"/>
          <w:lang w:val="en-US"/>
        </w:rPr>
        <w:t>material.</w:t>
      </w:r>
    </w:p>
    <w:p w:rsidR="00D3373D" w:rsidRPr="004071CF" w:rsidRDefault="00D3373D" w:rsidP="00D3373D">
      <w:pPr>
        <w:pStyle w:val="a3"/>
        <w:spacing w:before="5"/>
        <w:rPr>
          <w:b/>
          <w:sz w:val="30"/>
          <w:lang w:val="en-US"/>
        </w:rPr>
      </w:pPr>
    </w:p>
    <w:p w:rsidR="00D3373D" w:rsidRDefault="00D3373D" w:rsidP="00D3373D">
      <w:pPr>
        <w:pStyle w:val="a3"/>
        <w:spacing w:line="254" w:lineRule="auto"/>
        <w:ind w:left="966" w:right="110"/>
        <w:jc w:val="both"/>
      </w:pPr>
      <w:r>
        <w:rPr>
          <w:color w:val="231F20"/>
        </w:rPr>
        <w:t>современном мире идет стремительное развитие информационн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коммуникационных технологий (ИКТ). </w:t>
      </w:r>
      <w:r>
        <w:rPr>
          <w:color w:val="231F20"/>
          <w:spacing w:val="-10"/>
        </w:rPr>
        <w:t xml:space="preserve">Уже </w:t>
      </w:r>
      <w:r>
        <w:rPr>
          <w:color w:val="231F20"/>
        </w:rPr>
        <w:t xml:space="preserve">нельзя представить </w:t>
      </w:r>
      <w:proofErr w:type="spellStart"/>
      <w:r>
        <w:rPr>
          <w:color w:val="231F20"/>
        </w:rPr>
        <w:t>совр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менного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человека,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сталкивающегося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информационны</w:t>
      </w:r>
      <w:proofErr w:type="spellEnd"/>
      <w:r>
        <w:rPr>
          <w:color w:val="231F20"/>
        </w:rPr>
        <w:t>-</w:t>
      </w:r>
    </w:p>
    <w:p w:rsidR="00D3373D" w:rsidRDefault="00D3373D" w:rsidP="00D3373D">
      <w:pPr>
        <w:pStyle w:val="a3"/>
        <w:spacing w:line="254" w:lineRule="auto"/>
        <w:ind w:left="113" w:right="111"/>
        <w:jc w:val="both"/>
      </w:pPr>
      <w:r>
        <w:rPr>
          <w:color w:val="231F20"/>
        </w:rPr>
        <w:t>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технологиями,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практически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областях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нельзя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обойтись без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применения.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Так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шире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больше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применяются </w:t>
      </w:r>
      <w:r>
        <w:rPr>
          <w:color w:val="231F20"/>
          <w:spacing w:val="-8"/>
        </w:rPr>
        <w:t xml:space="preserve">ИКТ. </w:t>
      </w:r>
      <w:r>
        <w:rPr>
          <w:color w:val="231F20"/>
        </w:rPr>
        <w:t xml:space="preserve">В связи с этим, целью образования становится воспитание человека, </w:t>
      </w:r>
      <w:proofErr w:type="spellStart"/>
      <w:r>
        <w:rPr>
          <w:color w:val="231F20"/>
        </w:rPr>
        <w:t>ада</w:t>
      </w:r>
      <w:proofErr w:type="gramStart"/>
      <w:r>
        <w:rPr>
          <w:color w:val="231F20"/>
        </w:rPr>
        <w:t>п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тированного к новым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условиям.</w:t>
      </w:r>
    </w:p>
    <w:p w:rsidR="00D3373D" w:rsidRDefault="00D3373D" w:rsidP="00D3373D">
      <w:pPr>
        <w:pStyle w:val="a3"/>
        <w:spacing w:line="254" w:lineRule="auto"/>
        <w:ind w:left="113" w:right="112" w:firstLine="453"/>
        <w:jc w:val="both"/>
      </w:pPr>
      <w:r>
        <w:rPr>
          <w:color w:val="231F20"/>
        </w:rPr>
        <w:t>Уникальность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применения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ИКТ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состоит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том,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 всех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этапах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процесса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обучения: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объяснении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нового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материала;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закрепл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нии</w:t>
      </w:r>
      <w:proofErr w:type="spellEnd"/>
      <w:r>
        <w:rPr>
          <w:color w:val="231F20"/>
        </w:rPr>
        <w:t xml:space="preserve"> и повторении; при </w:t>
      </w:r>
      <w:r>
        <w:rPr>
          <w:color w:val="231F20"/>
          <w:spacing w:val="-3"/>
        </w:rPr>
        <w:t>итоговом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контроле.</w:t>
      </w:r>
    </w:p>
    <w:p w:rsidR="00D3373D" w:rsidRDefault="00D3373D" w:rsidP="00D3373D">
      <w:pPr>
        <w:pStyle w:val="a3"/>
        <w:spacing w:before="78" w:line="249" w:lineRule="auto"/>
        <w:ind w:right="111"/>
        <w:jc w:val="both"/>
      </w:pPr>
      <w:r>
        <w:rPr>
          <w:color w:val="231F20"/>
        </w:rPr>
        <w:t>На сегодняшний день существует много публикаций, посвященных прим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нению ИКТ при изучении геометрии. Например, можно отметить монографию В.Р. Майера, Е.А. Семиной [3], в которой рассмотрены теоретические основы информатизации обучения геометрии, а также разработана методика изучения </w:t>
      </w:r>
      <w:r>
        <w:rPr>
          <w:color w:val="231F20"/>
        </w:rPr>
        <w:lastRenderedPageBreak/>
        <w:t>конкретных разделов геометрии в условия</w:t>
      </w:r>
      <w:r>
        <w:rPr>
          <w:color w:val="231F20"/>
        </w:rPr>
        <w:t xml:space="preserve">х применения информационных технологий </w:t>
      </w:r>
      <w:r>
        <w:rPr>
          <w:color w:val="231F20"/>
        </w:rPr>
        <w:t xml:space="preserve">обучения (графические изображения геометрических фигур на </w:t>
      </w:r>
      <w:proofErr w:type="spellStart"/>
      <w:r>
        <w:rPr>
          <w:color w:val="231F20"/>
        </w:rPr>
        <w:t>пл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скости и в пространстве и их преобразования, задачи проективной и </w:t>
      </w:r>
      <w:proofErr w:type="spellStart"/>
      <w:r>
        <w:rPr>
          <w:color w:val="231F20"/>
        </w:rPr>
        <w:t>дифферен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циальной</w:t>
      </w:r>
      <w:proofErr w:type="spellEnd"/>
      <w:r>
        <w:rPr>
          <w:color w:val="231F20"/>
        </w:rPr>
        <w:t xml:space="preserve"> геометрии).</w:t>
      </w:r>
    </w:p>
    <w:p w:rsidR="00D3373D" w:rsidRDefault="00D3373D" w:rsidP="00D3373D">
      <w:pPr>
        <w:pStyle w:val="a3"/>
        <w:spacing w:before="3" w:line="249" w:lineRule="auto"/>
        <w:ind w:left="113" w:right="110" w:firstLine="453"/>
        <w:jc w:val="both"/>
      </w:pPr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 wp14:anchorId="09500063" wp14:editId="5D2B8DEF">
            <wp:simplePos x="0" y="0"/>
            <wp:positionH relativeFrom="page">
              <wp:posOffset>5906549</wp:posOffset>
            </wp:positionH>
            <wp:positionV relativeFrom="paragraph">
              <wp:posOffset>895412</wp:posOffset>
            </wp:positionV>
            <wp:extent cx="876300" cy="123825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Изучение курса геометрии в школе вызывает у учеников некоторые сложн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сти</w:t>
      </w:r>
      <w:proofErr w:type="spellEnd"/>
      <w:r>
        <w:rPr>
          <w:color w:val="231F20"/>
        </w:rPr>
        <w:t xml:space="preserve">, </w:t>
      </w:r>
      <w:r>
        <w:rPr>
          <w:color w:val="231F20"/>
          <w:spacing w:val="2"/>
        </w:rPr>
        <w:t xml:space="preserve">так </w:t>
      </w:r>
      <w:r>
        <w:rPr>
          <w:color w:val="231F20"/>
        </w:rPr>
        <w:t xml:space="preserve">как возникает проблема </w:t>
      </w:r>
      <w:r>
        <w:rPr>
          <w:color w:val="231F20"/>
          <w:spacing w:val="2"/>
        </w:rPr>
        <w:t xml:space="preserve">реализации </w:t>
      </w:r>
      <w:r>
        <w:rPr>
          <w:color w:val="231F20"/>
        </w:rPr>
        <w:t xml:space="preserve">принципа наглядности. </w:t>
      </w:r>
      <w:proofErr w:type="spellStart"/>
      <w:r>
        <w:rPr>
          <w:color w:val="231F20"/>
        </w:rPr>
        <w:t>Выполн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 xml:space="preserve"> чертежей даже </w:t>
      </w:r>
      <w:r>
        <w:rPr>
          <w:color w:val="231F20"/>
          <w:spacing w:val="2"/>
        </w:rPr>
        <w:t xml:space="preserve">простых геометрических </w:t>
      </w:r>
      <w:r>
        <w:rPr>
          <w:color w:val="231F20"/>
        </w:rPr>
        <w:t xml:space="preserve">фигур, изображенных в </w:t>
      </w:r>
      <w:r>
        <w:rPr>
          <w:color w:val="231F20"/>
          <w:spacing w:val="2"/>
        </w:rPr>
        <w:t xml:space="preserve">тетрадях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доске,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совсем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точным,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даже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неверным.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Например,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и</w:t>
      </w:r>
      <w:proofErr w:type="gramStart"/>
      <w:r>
        <w:rPr>
          <w:color w:val="231F20"/>
        </w:rPr>
        <w:t>с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пользуя неточности в </w:t>
      </w:r>
      <w:r>
        <w:rPr>
          <w:color w:val="231F20"/>
          <w:spacing w:val="3"/>
        </w:rPr>
        <w:t xml:space="preserve">построении </w:t>
      </w:r>
      <w:r>
        <w:rPr>
          <w:color w:val="231F20"/>
        </w:rPr>
        <w:t>чертежа, можно «доказать»,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что</w:t>
      </w:r>
    </w:p>
    <w:p w:rsidR="00D3373D" w:rsidRDefault="00D3373D" w:rsidP="00D3373D">
      <w:pPr>
        <w:pStyle w:val="a3"/>
        <w:spacing w:before="6" w:line="249" w:lineRule="auto"/>
        <w:ind w:left="113" w:right="111"/>
        <w:jc w:val="both"/>
      </w:pPr>
      <w:r>
        <w:rPr>
          <w:color w:val="231F20"/>
        </w:rPr>
        <w:t xml:space="preserve">[2]. При использовании статических чертежей сложнее увидеть </w:t>
      </w:r>
      <w:proofErr w:type="spellStart"/>
      <w:r>
        <w:rPr>
          <w:color w:val="231F20"/>
        </w:rPr>
        <w:t>многовариан</w:t>
      </w:r>
      <w:proofErr w:type="gramStart"/>
      <w:r>
        <w:rPr>
          <w:color w:val="231F20"/>
        </w:rPr>
        <w:t>т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</w:rPr>
        <w:t xml:space="preserve"> задачи. Использование систем динамической геометрии позволяет решить эту проблему [1].</w:t>
      </w:r>
    </w:p>
    <w:p w:rsidR="00D3373D" w:rsidRDefault="00D3373D" w:rsidP="00D3373D">
      <w:pPr>
        <w:pStyle w:val="a3"/>
        <w:spacing w:before="3" w:line="249" w:lineRule="auto"/>
        <w:ind w:left="113" w:right="109" w:firstLine="453"/>
        <w:jc w:val="both"/>
      </w:pPr>
      <w:r>
        <w:rPr>
          <w:color w:val="231F20"/>
          <w:spacing w:val="-4"/>
        </w:rPr>
        <w:t xml:space="preserve">Тем </w:t>
      </w:r>
      <w:r>
        <w:rPr>
          <w:color w:val="231F20"/>
        </w:rPr>
        <w:t xml:space="preserve">не менее даже применение </w:t>
      </w:r>
      <w:r>
        <w:rPr>
          <w:color w:val="231F20"/>
          <w:spacing w:val="-2"/>
        </w:rPr>
        <w:t xml:space="preserve">точных </w:t>
      </w:r>
      <w:r>
        <w:rPr>
          <w:color w:val="231F20"/>
        </w:rPr>
        <w:t xml:space="preserve">чертежей, построенных с </w:t>
      </w:r>
      <w:proofErr w:type="spellStart"/>
      <w:r>
        <w:rPr>
          <w:color w:val="231F20"/>
        </w:rPr>
        <w:t>использ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ванием</w:t>
      </w:r>
      <w:proofErr w:type="spellEnd"/>
      <w:r>
        <w:rPr>
          <w:color w:val="231F20"/>
        </w:rPr>
        <w:t xml:space="preserve"> систем динамической геометрии, не </w:t>
      </w:r>
      <w:r>
        <w:rPr>
          <w:color w:val="231F20"/>
          <w:spacing w:val="-3"/>
        </w:rPr>
        <w:t xml:space="preserve">всегда </w:t>
      </w:r>
      <w:r>
        <w:rPr>
          <w:color w:val="231F20"/>
        </w:rPr>
        <w:t>дает достаточно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информации ученикам о </w:t>
      </w:r>
      <w:r>
        <w:rPr>
          <w:color w:val="231F20"/>
          <w:spacing w:val="-3"/>
        </w:rPr>
        <w:t xml:space="preserve">том, </w:t>
      </w:r>
      <w:r>
        <w:rPr>
          <w:color w:val="231F20"/>
        </w:rPr>
        <w:t xml:space="preserve">как решать </w:t>
      </w:r>
      <w:r>
        <w:rPr>
          <w:color w:val="231F20"/>
          <w:spacing w:val="-6"/>
        </w:rPr>
        <w:t xml:space="preserve">задачу. </w:t>
      </w:r>
      <w:r>
        <w:rPr>
          <w:color w:val="231F20"/>
        </w:rPr>
        <w:t xml:space="preserve">Особенно это касается разделов геометрии, связанных с геометрическими преобразованиями. Ученики не </w:t>
      </w:r>
      <w:r>
        <w:rPr>
          <w:color w:val="231F20"/>
          <w:spacing w:val="-3"/>
        </w:rPr>
        <w:t xml:space="preserve">всегда </w:t>
      </w:r>
      <w:r>
        <w:rPr>
          <w:color w:val="231F20"/>
          <w:spacing w:val="-4"/>
        </w:rPr>
        <w:t xml:space="preserve">понимают, </w:t>
      </w:r>
      <w:r>
        <w:rPr>
          <w:color w:val="231F20"/>
        </w:rPr>
        <w:t>как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«работают»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геометрические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преобразования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решении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задач.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Какие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</w:t>
      </w:r>
      <w:proofErr w:type="gramStart"/>
      <w:r>
        <w:rPr>
          <w:color w:val="231F20"/>
        </w:rPr>
        <w:t>й-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ства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например,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поворота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плоскости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используются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до- </w:t>
      </w:r>
      <w:proofErr w:type="spellStart"/>
      <w:r>
        <w:rPr>
          <w:color w:val="231F20"/>
        </w:rPr>
        <w:t>казательстве</w:t>
      </w:r>
      <w:proofErr w:type="spellEnd"/>
      <w:r>
        <w:rPr>
          <w:color w:val="231F20"/>
        </w:rPr>
        <w:t xml:space="preserve"> или построении. В данном случае можно рассчитывать на то, что динамические чертежи с использованием </w:t>
      </w:r>
      <w:r>
        <w:rPr>
          <w:color w:val="231F20"/>
          <w:spacing w:val="-3"/>
        </w:rPr>
        <w:t xml:space="preserve">компьютерной </w:t>
      </w:r>
      <w:r>
        <w:rPr>
          <w:color w:val="231F20"/>
        </w:rPr>
        <w:t>анимации помогут лу</w:t>
      </w:r>
      <w:proofErr w:type="gramStart"/>
      <w:r>
        <w:rPr>
          <w:color w:val="231F20"/>
        </w:rPr>
        <w:t>ч-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ше</w:t>
      </w:r>
      <w:proofErr w:type="spellEnd"/>
      <w:r>
        <w:rPr>
          <w:color w:val="231F20"/>
        </w:rPr>
        <w:t xml:space="preserve"> понять ученикам </w:t>
      </w:r>
      <w:r>
        <w:rPr>
          <w:color w:val="231F20"/>
          <w:spacing w:val="-3"/>
        </w:rPr>
        <w:t xml:space="preserve">метод </w:t>
      </w:r>
      <w:r>
        <w:rPr>
          <w:color w:val="231F20"/>
        </w:rPr>
        <w:t>решения той или иной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задачи.</w:t>
      </w:r>
    </w:p>
    <w:p w:rsidR="00D3373D" w:rsidRDefault="00D3373D" w:rsidP="00D3373D">
      <w:pPr>
        <w:pStyle w:val="a3"/>
        <w:spacing w:before="11" w:line="249" w:lineRule="auto"/>
        <w:ind w:left="113" w:right="110" w:firstLine="453"/>
        <w:jc w:val="both"/>
      </w:pPr>
      <w:r>
        <w:rPr>
          <w:color w:val="231F20"/>
        </w:rPr>
        <w:t xml:space="preserve">Покажем применение </w:t>
      </w:r>
      <w:r>
        <w:rPr>
          <w:color w:val="231F20"/>
          <w:spacing w:val="-3"/>
        </w:rPr>
        <w:t xml:space="preserve">компьютерной </w:t>
      </w:r>
      <w:r>
        <w:rPr>
          <w:color w:val="231F20"/>
        </w:rPr>
        <w:t>анимации, созданной в системе дин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мической</w:t>
      </w:r>
      <w:proofErr w:type="spellEnd"/>
      <w:r>
        <w:rPr>
          <w:color w:val="231F20"/>
        </w:rPr>
        <w:t xml:space="preserve"> геометрии «Живая геометрия» при решении </w:t>
      </w:r>
      <w:r>
        <w:rPr>
          <w:color w:val="231F20"/>
          <w:spacing w:val="-3"/>
        </w:rPr>
        <w:t xml:space="preserve">двух </w:t>
      </w:r>
      <w:r>
        <w:rPr>
          <w:color w:val="231F20"/>
        </w:rPr>
        <w:t xml:space="preserve">известных </w:t>
      </w:r>
      <w:r>
        <w:rPr>
          <w:color w:val="231F20"/>
          <w:spacing w:val="-3"/>
        </w:rPr>
        <w:t xml:space="preserve">задач </w:t>
      </w:r>
      <w:r>
        <w:rPr>
          <w:color w:val="231F20"/>
        </w:rPr>
        <w:t xml:space="preserve">на построение. Приведенные задачи решаются с помощью параллельного </w:t>
      </w:r>
      <w:proofErr w:type="spellStart"/>
      <w:r>
        <w:rPr>
          <w:color w:val="231F20"/>
        </w:rPr>
        <w:t>перен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са</w:t>
      </w:r>
      <w:proofErr w:type="spellEnd"/>
      <w:r>
        <w:rPr>
          <w:color w:val="231F20"/>
        </w:rPr>
        <w:t xml:space="preserve"> и поворота. </w:t>
      </w:r>
      <w:r>
        <w:rPr>
          <w:color w:val="231F20"/>
          <w:spacing w:val="-3"/>
        </w:rPr>
        <w:t xml:space="preserve">Так </w:t>
      </w:r>
      <w:r>
        <w:rPr>
          <w:color w:val="231F20"/>
        </w:rPr>
        <w:t>как задачи достаточно простые и известные, мы опустим эт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пы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анализа,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доказательства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исследования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акцентируем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внимание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этапе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по- строения.</w:t>
      </w:r>
    </w:p>
    <w:p w:rsidR="00D3373D" w:rsidRDefault="00D3373D" w:rsidP="00D3373D">
      <w:pPr>
        <w:pStyle w:val="a3"/>
        <w:spacing w:before="7"/>
        <w:ind w:left="567"/>
        <w:jc w:val="both"/>
      </w:pPr>
      <w:r>
        <w:rPr>
          <w:color w:val="231F20"/>
        </w:rPr>
        <w:t>Пример 1. Постройте трапецию по ее основаниям и диагоналям.</w:t>
      </w:r>
    </w:p>
    <w:p w:rsidR="00D3373D" w:rsidRDefault="00D3373D" w:rsidP="00D3373D">
      <w:pPr>
        <w:pStyle w:val="a3"/>
        <w:spacing w:before="14" w:line="249" w:lineRule="auto"/>
        <w:ind w:left="113" w:right="111" w:firstLine="453"/>
        <w:jc w:val="both"/>
      </w:pPr>
      <w:r>
        <w:rPr>
          <w:color w:val="231F20"/>
          <w:spacing w:val="-3"/>
        </w:rPr>
        <w:t>Пусть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требуется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построить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трапецию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  <w:spacing w:val="-3"/>
        </w:rPr>
        <w:t>ABCD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основаниями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AD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BC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равными данным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отрезкам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b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диагоналями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AC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BD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равными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отрезкам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d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d</w:t>
      </w:r>
      <w:r>
        <w:rPr>
          <w:color w:val="231F20"/>
          <w:position w:val="-8"/>
          <w:sz w:val="16"/>
        </w:rPr>
        <w:t>1</w:t>
      </w:r>
      <w:r>
        <w:rPr>
          <w:color w:val="231F20"/>
          <w:spacing w:val="-3"/>
          <w:position w:val="-8"/>
          <w:sz w:val="16"/>
        </w:rPr>
        <w:t xml:space="preserve"> </w:t>
      </w:r>
      <w:r>
        <w:rPr>
          <w:color w:val="231F20"/>
          <w:spacing w:val="-3"/>
        </w:rPr>
        <w:t>(рис.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1).</w:t>
      </w:r>
    </w:p>
    <w:p w:rsidR="00D3373D" w:rsidRDefault="00D3373D" w:rsidP="00D3373D">
      <w:pPr>
        <w:pStyle w:val="a3"/>
        <w:spacing w:before="5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 wp14:anchorId="5DB9B16E" wp14:editId="37D8AB58">
            <wp:simplePos x="0" y="0"/>
            <wp:positionH relativeFrom="page">
              <wp:posOffset>2468310</wp:posOffset>
            </wp:positionH>
            <wp:positionV relativeFrom="paragraph">
              <wp:posOffset>130504</wp:posOffset>
            </wp:positionV>
            <wp:extent cx="2548703" cy="1182243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703" cy="1182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73D" w:rsidRDefault="00D3373D" w:rsidP="00D3373D">
      <w:pPr>
        <w:pStyle w:val="a3"/>
        <w:spacing w:before="1"/>
        <w:rPr>
          <w:sz w:val="50"/>
        </w:rPr>
      </w:pPr>
    </w:p>
    <w:p w:rsidR="00D3373D" w:rsidRDefault="00D3373D" w:rsidP="00D3373D">
      <w:pPr>
        <w:ind w:left="2697" w:right="2697"/>
        <w:jc w:val="center"/>
        <w:rPr>
          <w:i/>
          <w:sz w:val="24"/>
        </w:rPr>
      </w:pPr>
      <w:r>
        <w:rPr>
          <w:i/>
          <w:color w:val="231F20"/>
          <w:sz w:val="24"/>
        </w:rPr>
        <w:t>Рис. 1. Исходные отрезки</w:t>
      </w:r>
    </w:p>
    <w:p w:rsidR="00D3373D" w:rsidRDefault="00D3373D" w:rsidP="00D3373D">
      <w:pPr>
        <w:pStyle w:val="a3"/>
        <w:spacing w:before="3"/>
        <w:rPr>
          <w:i/>
          <w:sz w:val="32"/>
        </w:rPr>
      </w:pPr>
    </w:p>
    <w:p w:rsidR="00D3373D" w:rsidRDefault="00D3373D" w:rsidP="00D3373D">
      <w:pPr>
        <w:pStyle w:val="a3"/>
        <w:spacing w:line="228" w:lineRule="auto"/>
        <w:ind w:left="113" w:right="111" w:firstLine="453"/>
        <w:jc w:val="both"/>
      </w:pPr>
      <w:r>
        <w:rPr>
          <w:color w:val="231F20"/>
        </w:rPr>
        <w:t>Шаг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Построение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начнем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основания</w:t>
      </w:r>
      <w:r>
        <w:rPr>
          <w:color w:val="231F20"/>
          <w:spacing w:val="-7"/>
        </w:rPr>
        <w:t xml:space="preserve"> </w:t>
      </w:r>
      <w:r>
        <w:rPr>
          <w:i/>
          <w:color w:val="231F20"/>
        </w:rPr>
        <w:t>AD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равное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a</w:t>
      </w:r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точки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D</w:t>
      </w:r>
      <w:r>
        <w:rPr>
          <w:i/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отложим </w:t>
      </w:r>
      <w:r>
        <w:rPr>
          <w:color w:val="231F20"/>
        </w:rPr>
        <w:t xml:space="preserve">отрезок </w:t>
      </w:r>
      <w:r>
        <w:rPr>
          <w:i/>
          <w:color w:val="231F20"/>
        </w:rPr>
        <w:t>DD</w:t>
      </w:r>
      <w:r>
        <w:rPr>
          <w:color w:val="231F20"/>
          <w:position w:val="-8"/>
          <w:sz w:val="16"/>
        </w:rPr>
        <w:t>1</w:t>
      </w:r>
      <w:r>
        <w:rPr>
          <w:color w:val="231F20"/>
        </w:rPr>
        <w:t xml:space="preserve">, равный </w:t>
      </w:r>
      <w:r>
        <w:rPr>
          <w:i/>
          <w:color w:val="231F20"/>
        </w:rPr>
        <w:t>b</w:t>
      </w:r>
      <w:r>
        <w:rPr>
          <w:color w:val="231F20"/>
        </w:rPr>
        <w:t xml:space="preserve">, и построим треугольник </w:t>
      </w:r>
      <w:r>
        <w:rPr>
          <w:i/>
          <w:color w:val="231F20"/>
        </w:rPr>
        <w:t>AD</w:t>
      </w:r>
      <w:r>
        <w:rPr>
          <w:color w:val="231F20"/>
          <w:position w:val="-8"/>
          <w:sz w:val="16"/>
        </w:rPr>
        <w:t>1</w:t>
      </w:r>
      <w:r>
        <w:rPr>
          <w:i/>
          <w:color w:val="231F20"/>
        </w:rPr>
        <w:t>C</w:t>
      </w:r>
      <w:r>
        <w:rPr>
          <w:color w:val="231F20"/>
        </w:rPr>
        <w:t xml:space="preserve">, стороны </w:t>
      </w:r>
      <w:r>
        <w:rPr>
          <w:color w:val="231F20"/>
          <w:spacing w:val="-4"/>
        </w:rPr>
        <w:t xml:space="preserve">которого </w:t>
      </w:r>
      <w:r>
        <w:rPr>
          <w:color w:val="231F20"/>
        </w:rPr>
        <w:t xml:space="preserve">равны </w:t>
      </w:r>
      <w:proofErr w:type="spellStart"/>
      <w:r>
        <w:rPr>
          <w:i/>
          <w:color w:val="231F20"/>
        </w:rPr>
        <w:t>a+b</w:t>
      </w:r>
      <w:proofErr w:type="spellEnd"/>
      <w:r>
        <w:rPr>
          <w:color w:val="231F20"/>
        </w:rPr>
        <w:t xml:space="preserve">, </w:t>
      </w:r>
      <w:r>
        <w:rPr>
          <w:i/>
          <w:color w:val="231F20"/>
        </w:rPr>
        <w:t xml:space="preserve">d </w:t>
      </w:r>
      <w:r>
        <w:rPr>
          <w:color w:val="231F20"/>
        </w:rPr>
        <w:t xml:space="preserve">и </w:t>
      </w:r>
      <w:r>
        <w:rPr>
          <w:i/>
          <w:color w:val="231F20"/>
        </w:rPr>
        <w:t>d</w:t>
      </w:r>
      <w:r>
        <w:rPr>
          <w:color w:val="231F20"/>
          <w:position w:val="-8"/>
          <w:sz w:val="16"/>
        </w:rPr>
        <w:t xml:space="preserve">1 </w:t>
      </w:r>
      <w:r>
        <w:rPr>
          <w:color w:val="231F20"/>
        </w:rPr>
        <w:t>(рис.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2).</w:t>
      </w:r>
    </w:p>
    <w:p w:rsidR="00D3373D" w:rsidRDefault="00D3373D" w:rsidP="00D3373D">
      <w:pPr>
        <w:spacing w:line="228" w:lineRule="auto"/>
        <w:jc w:val="both"/>
        <w:sectPr w:rsidR="00D3373D">
          <w:pgSz w:w="11910" w:h="16840"/>
          <w:pgMar w:top="1260" w:right="1020" w:bottom="1000" w:left="1020" w:header="898" w:footer="803" w:gutter="0"/>
          <w:cols w:space="720"/>
        </w:sectPr>
      </w:pPr>
    </w:p>
    <w:p w:rsidR="00D3373D" w:rsidRDefault="00D3373D" w:rsidP="00D3373D">
      <w:pPr>
        <w:pStyle w:val="a3"/>
        <w:spacing w:before="7"/>
        <w:rPr>
          <w:sz w:val="14"/>
        </w:rPr>
      </w:pPr>
    </w:p>
    <w:p w:rsidR="00D3373D" w:rsidRDefault="00D3373D" w:rsidP="00D3373D">
      <w:pPr>
        <w:pStyle w:val="a3"/>
        <w:ind w:left="244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F95C482" wp14:editId="4FA07057">
            <wp:extent cx="2906204" cy="1405890"/>
            <wp:effectExtent l="0" t="0" r="0" b="0"/>
            <wp:docPr id="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204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73D" w:rsidRDefault="00D3373D" w:rsidP="00D3373D">
      <w:pPr>
        <w:pStyle w:val="a3"/>
        <w:spacing w:before="7"/>
        <w:rPr>
          <w:sz w:val="24"/>
        </w:rPr>
      </w:pPr>
    </w:p>
    <w:p w:rsidR="00D3373D" w:rsidRDefault="00D3373D" w:rsidP="00D3373D">
      <w:pPr>
        <w:spacing w:before="90"/>
        <w:ind w:left="2697" w:right="2697"/>
        <w:jc w:val="center"/>
        <w:rPr>
          <w:i/>
          <w:sz w:val="24"/>
        </w:rPr>
      </w:pPr>
      <w:r>
        <w:rPr>
          <w:i/>
          <w:color w:val="231F20"/>
          <w:sz w:val="24"/>
        </w:rPr>
        <w:t>Рис. 2. вспомогательный треугольник</w:t>
      </w:r>
    </w:p>
    <w:p w:rsidR="00D3373D" w:rsidRDefault="00D3373D" w:rsidP="00D3373D">
      <w:pPr>
        <w:pStyle w:val="a3"/>
        <w:spacing w:before="2"/>
        <w:rPr>
          <w:i/>
          <w:sz w:val="31"/>
        </w:rPr>
      </w:pPr>
    </w:p>
    <w:p w:rsidR="00D3373D" w:rsidRDefault="00D3373D" w:rsidP="00D3373D">
      <w:pPr>
        <w:pStyle w:val="a3"/>
        <w:spacing w:line="249" w:lineRule="auto"/>
        <w:ind w:left="113" w:right="110" w:firstLine="453"/>
        <w:jc w:val="both"/>
      </w:pP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 wp14:anchorId="205F169F" wp14:editId="7AF387EE">
            <wp:simplePos x="0" y="0"/>
            <wp:positionH relativeFrom="page">
              <wp:posOffset>3250644</wp:posOffset>
            </wp:positionH>
            <wp:positionV relativeFrom="paragraph">
              <wp:posOffset>177752</wp:posOffset>
            </wp:positionV>
            <wp:extent cx="323850" cy="2286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Шаг № 2. Далее построим </w:t>
      </w:r>
      <w:r>
        <w:rPr>
          <w:color w:val="231F20"/>
          <w:spacing w:val="-4"/>
        </w:rPr>
        <w:t xml:space="preserve">точку </w:t>
      </w:r>
      <w:r>
        <w:rPr>
          <w:i/>
          <w:color w:val="231F20"/>
        </w:rPr>
        <w:t>B</w:t>
      </w:r>
      <w:r>
        <w:rPr>
          <w:color w:val="231F20"/>
        </w:rPr>
        <w:t xml:space="preserve">, в </w:t>
      </w:r>
      <w:r>
        <w:rPr>
          <w:color w:val="231F20"/>
          <w:spacing w:val="-4"/>
        </w:rPr>
        <w:t xml:space="preserve">которую </w:t>
      </w:r>
      <w:r>
        <w:rPr>
          <w:color w:val="231F20"/>
        </w:rPr>
        <w:t xml:space="preserve">отображается </w:t>
      </w:r>
      <w:r>
        <w:rPr>
          <w:color w:val="231F20"/>
          <w:spacing w:val="-4"/>
        </w:rPr>
        <w:t xml:space="preserve">точка </w:t>
      </w:r>
      <w:r>
        <w:rPr>
          <w:i/>
          <w:color w:val="231F20"/>
          <w:w w:val="120"/>
        </w:rPr>
        <w:t xml:space="preserve">с </w:t>
      </w:r>
      <w:r>
        <w:rPr>
          <w:color w:val="231F20"/>
        </w:rPr>
        <w:t>при п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раллельном</w:t>
      </w:r>
      <w:proofErr w:type="spellEnd"/>
      <w:r>
        <w:rPr>
          <w:color w:val="231F20"/>
        </w:rPr>
        <w:t xml:space="preserve"> переносе на вектор (рис. 3). </w:t>
      </w:r>
      <w:proofErr w:type="gramStart"/>
      <w:r>
        <w:rPr>
          <w:color w:val="231F20"/>
        </w:rPr>
        <w:t xml:space="preserve">На данном шаге мы пользуемся свойством, что при параллельном переносе </w:t>
      </w:r>
      <w:r>
        <w:rPr>
          <w:color w:val="231F20"/>
          <w:spacing w:val="-3"/>
        </w:rPr>
        <w:t xml:space="preserve">точки </w:t>
      </w:r>
      <w:r>
        <w:rPr>
          <w:color w:val="231F20"/>
        </w:rPr>
        <w:t xml:space="preserve">смещаются по параллельным (или совпадающим) прямым на </w:t>
      </w:r>
      <w:r>
        <w:rPr>
          <w:color w:val="231F20"/>
          <w:spacing w:val="-3"/>
        </w:rPr>
        <w:t xml:space="preserve">одно </w:t>
      </w:r>
      <w:r>
        <w:rPr>
          <w:color w:val="231F20"/>
        </w:rPr>
        <w:t>и то же расстояние.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1"/>
        </w:rPr>
        <w:t xml:space="preserve">То </w:t>
      </w:r>
      <w:r>
        <w:rPr>
          <w:color w:val="231F20"/>
        </w:rPr>
        <w:t xml:space="preserve">есть в </w:t>
      </w:r>
      <w:r>
        <w:rPr>
          <w:color w:val="231F20"/>
          <w:spacing w:val="-4"/>
        </w:rPr>
        <w:t xml:space="preserve">результате </w:t>
      </w:r>
      <w:r>
        <w:rPr>
          <w:color w:val="231F20"/>
        </w:rPr>
        <w:t>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вершенного параллельного переноса отрезок </w:t>
      </w:r>
      <w:r>
        <w:rPr>
          <w:i/>
          <w:color w:val="231F20"/>
        </w:rPr>
        <w:t xml:space="preserve">BC </w:t>
      </w:r>
      <w:r>
        <w:rPr>
          <w:color w:val="231F20"/>
          <w:spacing w:val="-6"/>
        </w:rPr>
        <w:t xml:space="preserve">будет </w:t>
      </w:r>
      <w:r>
        <w:rPr>
          <w:color w:val="231F20"/>
        </w:rPr>
        <w:t xml:space="preserve">параллелен и равен от- </w:t>
      </w:r>
      <w:r>
        <w:rPr>
          <w:color w:val="231F20"/>
          <w:spacing w:val="-1"/>
        </w:rPr>
        <w:t xml:space="preserve">резку </w:t>
      </w:r>
      <w:r>
        <w:rPr>
          <w:noProof/>
          <w:color w:val="231F20"/>
          <w:spacing w:val="11"/>
          <w:position w:val="-3"/>
          <w:lang w:bidi="ar-SA"/>
        </w:rPr>
        <w:drawing>
          <wp:inline distT="0" distB="0" distL="0" distR="0" wp14:anchorId="6BB2C22D" wp14:editId="43D016D5">
            <wp:extent cx="304800" cy="152400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 xml:space="preserve">. Как следствие, построенный отрезок </w:t>
      </w:r>
      <w:r>
        <w:rPr>
          <w:i/>
          <w:color w:val="231F20"/>
        </w:rPr>
        <w:t xml:space="preserve">BC </w:t>
      </w:r>
      <w:r>
        <w:rPr>
          <w:color w:val="231F20"/>
        </w:rPr>
        <w:t xml:space="preserve">является </w:t>
      </w:r>
      <w:r>
        <w:rPr>
          <w:color w:val="231F20"/>
          <w:spacing w:val="-2"/>
        </w:rPr>
        <w:t xml:space="preserve">вторым </w:t>
      </w:r>
      <w:proofErr w:type="spellStart"/>
      <w:r>
        <w:rPr>
          <w:color w:val="231F20"/>
        </w:rPr>
        <w:t>основани</w:t>
      </w:r>
      <w:proofErr w:type="spellEnd"/>
      <w:r>
        <w:rPr>
          <w:color w:val="231F20"/>
        </w:rPr>
        <w:t>- 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трапеции.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(Он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параллелен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</w:rPr>
        <w:t>AD</w:t>
      </w:r>
      <w:r>
        <w:rPr>
          <w:i/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свойству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параллельного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переноса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равен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b</w:t>
      </w:r>
      <w:r>
        <w:rPr>
          <w:color w:val="231F20"/>
        </w:rPr>
        <w:t>). 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рис.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верхней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изображен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результат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параллельного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переноса,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ни</w:t>
      </w:r>
      <w:proofErr w:type="gramStart"/>
      <w:r>
        <w:rPr>
          <w:color w:val="231F20"/>
        </w:rPr>
        <w:t>ж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ней части показаны три этапа анимации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движения.</w:t>
      </w:r>
    </w:p>
    <w:p w:rsidR="00D3373D" w:rsidRDefault="00D3373D" w:rsidP="00D3373D">
      <w:pPr>
        <w:pStyle w:val="a3"/>
        <w:spacing w:before="2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6880C9A7" wp14:editId="2FC4ED00">
            <wp:simplePos x="0" y="0"/>
            <wp:positionH relativeFrom="page">
              <wp:posOffset>2169452</wp:posOffset>
            </wp:positionH>
            <wp:positionV relativeFrom="paragraph">
              <wp:posOffset>165247</wp:posOffset>
            </wp:positionV>
            <wp:extent cx="3215538" cy="196957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538" cy="1969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73D" w:rsidRDefault="00D3373D" w:rsidP="00D3373D">
      <w:pPr>
        <w:spacing w:before="111"/>
        <w:ind w:left="2697" w:right="2697"/>
        <w:jc w:val="center"/>
        <w:rPr>
          <w:i/>
          <w:sz w:val="24"/>
        </w:rPr>
      </w:pPr>
      <w:r>
        <w:rPr>
          <w:i/>
          <w:color w:val="231F20"/>
          <w:w w:val="105"/>
          <w:sz w:val="24"/>
        </w:rPr>
        <w:t xml:space="preserve">Рис. 3. Параллельный перенос точки </w:t>
      </w:r>
      <w:proofErr w:type="gramStart"/>
      <w:r>
        <w:rPr>
          <w:i/>
          <w:color w:val="231F20"/>
          <w:w w:val="120"/>
          <w:sz w:val="24"/>
        </w:rPr>
        <w:t>с</w:t>
      </w:r>
      <w:proofErr w:type="gramEnd"/>
    </w:p>
    <w:p w:rsidR="00D3373D" w:rsidRDefault="00D3373D" w:rsidP="00D3373D">
      <w:pPr>
        <w:pStyle w:val="a3"/>
        <w:spacing w:before="2"/>
        <w:rPr>
          <w:i/>
          <w:sz w:val="31"/>
        </w:rPr>
      </w:pPr>
    </w:p>
    <w:p w:rsidR="00D3373D" w:rsidRDefault="00D3373D" w:rsidP="00D3373D">
      <w:pPr>
        <w:pStyle w:val="a3"/>
        <w:ind w:left="567"/>
      </w:pPr>
      <w:r>
        <w:rPr>
          <w:color w:val="231F20"/>
        </w:rPr>
        <w:t xml:space="preserve">Шаг № 3. Достраиваем трапецию </w:t>
      </w:r>
      <w:r>
        <w:rPr>
          <w:i/>
          <w:color w:val="231F20"/>
        </w:rPr>
        <w:t xml:space="preserve">ABCD </w:t>
      </w:r>
      <w:r>
        <w:rPr>
          <w:color w:val="231F20"/>
        </w:rPr>
        <w:t>(рис. 4).</w:t>
      </w:r>
    </w:p>
    <w:p w:rsidR="00D3373D" w:rsidRDefault="00D3373D" w:rsidP="00D3373D">
      <w:pPr>
        <w:pStyle w:val="a3"/>
        <w:spacing w:before="6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777E08FF" wp14:editId="392C2163">
            <wp:simplePos x="0" y="0"/>
            <wp:positionH relativeFrom="page">
              <wp:posOffset>2181659</wp:posOffset>
            </wp:positionH>
            <wp:positionV relativeFrom="paragraph">
              <wp:posOffset>167881</wp:posOffset>
            </wp:positionV>
            <wp:extent cx="3196996" cy="1546479"/>
            <wp:effectExtent l="0" t="0" r="0" b="0"/>
            <wp:wrapTopAndBottom/>
            <wp:docPr id="1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996" cy="154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73D" w:rsidRDefault="00D3373D" w:rsidP="00D3373D">
      <w:pPr>
        <w:pStyle w:val="a3"/>
        <w:spacing w:before="11"/>
        <w:rPr>
          <w:sz w:val="25"/>
        </w:rPr>
      </w:pPr>
    </w:p>
    <w:p w:rsidR="00D3373D" w:rsidRDefault="00D3373D" w:rsidP="00D3373D">
      <w:pPr>
        <w:ind w:left="2697" w:right="2697"/>
        <w:jc w:val="center"/>
        <w:rPr>
          <w:i/>
          <w:sz w:val="24"/>
        </w:rPr>
      </w:pPr>
      <w:r>
        <w:rPr>
          <w:i/>
          <w:color w:val="231F20"/>
          <w:sz w:val="24"/>
        </w:rPr>
        <w:t>Рис. 4. трапеция ABCD</w:t>
      </w:r>
    </w:p>
    <w:p w:rsidR="00D3373D" w:rsidRDefault="00D3373D" w:rsidP="00D3373D">
      <w:pPr>
        <w:jc w:val="center"/>
        <w:rPr>
          <w:sz w:val="24"/>
        </w:rPr>
        <w:sectPr w:rsidR="00D3373D">
          <w:pgSz w:w="11910" w:h="16840"/>
          <w:pgMar w:top="1260" w:right="1020" w:bottom="1000" w:left="1020" w:header="918" w:footer="803" w:gutter="0"/>
          <w:cols w:space="720"/>
        </w:sectPr>
      </w:pPr>
    </w:p>
    <w:p w:rsidR="00D3373D" w:rsidRDefault="00D3373D" w:rsidP="00D3373D">
      <w:pPr>
        <w:pStyle w:val="a3"/>
        <w:spacing w:before="78" w:line="249" w:lineRule="auto"/>
        <w:ind w:left="113" w:firstLine="453"/>
      </w:pPr>
      <w:r>
        <w:rPr>
          <w:color w:val="231F20"/>
        </w:rPr>
        <w:lastRenderedPageBreak/>
        <w:t>Пример 2. Построить равносторонний треугольник так, чтобы его вершины находились на трех данных параллельных прямых (рис. 5).</w:t>
      </w:r>
    </w:p>
    <w:p w:rsidR="00D3373D" w:rsidRDefault="00D3373D" w:rsidP="00D3373D">
      <w:pPr>
        <w:pStyle w:val="a3"/>
        <w:rPr>
          <w:sz w:val="20"/>
        </w:rPr>
      </w:pPr>
    </w:p>
    <w:p w:rsidR="00D3373D" w:rsidRDefault="00D3373D" w:rsidP="00D3373D">
      <w:pPr>
        <w:pStyle w:val="a3"/>
        <w:rPr>
          <w:sz w:val="20"/>
        </w:rPr>
      </w:pPr>
    </w:p>
    <w:p w:rsidR="00D3373D" w:rsidRDefault="00D3373D" w:rsidP="00D3373D">
      <w:pPr>
        <w:pStyle w:val="a3"/>
        <w:rPr>
          <w:sz w:val="20"/>
        </w:rPr>
      </w:pPr>
    </w:p>
    <w:p w:rsidR="00D3373D" w:rsidRDefault="00D3373D" w:rsidP="00D3373D">
      <w:pPr>
        <w:pStyle w:val="a3"/>
        <w:spacing w:before="2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7A04199D" wp14:editId="0A57A4B5">
            <wp:simplePos x="0" y="0"/>
            <wp:positionH relativeFrom="page">
              <wp:posOffset>2047952</wp:posOffset>
            </wp:positionH>
            <wp:positionV relativeFrom="paragraph">
              <wp:posOffset>143151</wp:posOffset>
            </wp:positionV>
            <wp:extent cx="3449838" cy="848677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838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73D" w:rsidRDefault="00D3373D" w:rsidP="00D3373D">
      <w:pPr>
        <w:pStyle w:val="a3"/>
        <w:rPr>
          <w:sz w:val="20"/>
        </w:rPr>
      </w:pPr>
    </w:p>
    <w:p w:rsidR="00D3373D" w:rsidRDefault="00D3373D" w:rsidP="00D3373D">
      <w:pPr>
        <w:pStyle w:val="a3"/>
        <w:rPr>
          <w:sz w:val="20"/>
        </w:rPr>
      </w:pPr>
    </w:p>
    <w:p w:rsidR="00D3373D" w:rsidRDefault="00D3373D" w:rsidP="00D3373D">
      <w:pPr>
        <w:pStyle w:val="a3"/>
        <w:spacing w:before="5"/>
        <w:rPr>
          <w:sz w:val="23"/>
        </w:rPr>
      </w:pPr>
    </w:p>
    <w:p w:rsidR="00D3373D" w:rsidRDefault="00D3373D" w:rsidP="00D3373D">
      <w:pPr>
        <w:spacing w:before="90"/>
        <w:ind w:left="2697" w:right="2697"/>
        <w:jc w:val="center"/>
        <w:rPr>
          <w:i/>
          <w:sz w:val="24"/>
        </w:rPr>
      </w:pPr>
      <w:r>
        <w:rPr>
          <w:i/>
          <w:color w:val="231F20"/>
          <w:sz w:val="24"/>
        </w:rPr>
        <w:t>Рис. 5. Параллельные прямые</w:t>
      </w:r>
    </w:p>
    <w:p w:rsidR="00D3373D" w:rsidRDefault="00D3373D" w:rsidP="00D3373D">
      <w:pPr>
        <w:pStyle w:val="a3"/>
        <w:spacing w:before="2"/>
        <w:rPr>
          <w:i/>
          <w:sz w:val="31"/>
        </w:rPr>
      </w:pPr>
    </w:p>
    <w:p w:rsidR="00D3373D" w:rsidRDefault="00D3373D" w:rsidP="00D3373D">
      <w:pPr>
        <w:pStyle w:val="a3"/>
        <w:spacing w:line="249" w:lineRule="auto"/>
        <w:ind w:left="114" w:right="111" w:firstLine="453"/>
        <w:jc w:val="both"/>
      </w:pPr>
      <w:r>
        <w:rPr>
          <w:color w:val="231F20"/>
        </w:rPr>
        <w:t xml:space="preserve">Шаг № 1. Возьмем на прямой </w:t>
      </w:r>
      <w:r>
        <w:rPr>
          <w:i/>
          <w:color w:val="231F20"/>
        </w:rPr>
        <w:t xml:space="preserve">а </w:t>
      </w:r>
      <w:r>
        <w:rPr>
          <w:color w:val="231F20"/>
        </w:rPr>
        <w:t xml:space="preserve">произвольную точку </w:t>
      </w:r>
      <w:r>
        <w:rPr>
          <w:i/>
          <w:color w:val="231F20"/>
        </w:rPr>
        <w:t xml:space="preserve">А </w:t>
      </w:r>
      <w:r>
        <w:rPr>
          <w:color w:val="231F20"/>
        </w:rPr>
        <w:t xml:space="preserve">и опустим </w:t>
      </w:r>
      <w:proofErr w:type="spellStart"/>
      <w:r>
        <w:rPr>
          <w:color w:val="231F20"/>
        </w:rPr>
        <w:t>перпенд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куляр</w:t>
      </w:r>
      <w:proofErr w:type="spellEnd"/>
      <w:r>
        <w:rPr>
          <w:color w:val="231F20"/>
        </w:rPr>
        <w:t xml:space="preserve"> к прямой </w:t>
      </w:r>
      <w:r>
        <w:rPr>
          <w:i/>
          <w:color w:val="231F20"/>
        </w:rPr>
        <w:t>с</w:t>
      </w:r>
      <w:r>
        <w:rPr>
          <w:color w:val="231F20"/>
        </w:rPr>
        <w:t>.</w:t>
      </w:r>
    </w:p>
    <w:p w:rsidR="00D3373D" w:rsidRDefault="00D3373D" w:rsidP="00D3373D">
      <w:pPr>
        <w:pStyle w:val="a3"/>
        <w:spacing w:before="3" w:line="249" w:lineRule="auto"/>
        <w:ind w:left="113" w:right="111" w:firstLine="453"/>
        <w:jc w:val="both"/>
      </w:pPr>
      <w:r>
        <w:rPr>
          <w:noProof/>
          <w:lang w:bidi="ar-SA"/>
        </w:rPr>
        <w:drawing>
          <wp:anchor distT="0" distB="0" distL="0" distR="0" simplePos="0" relativeHeight="251668480" behindDoc="1" locked="0" layoutInCell="1" allowOverlap="1" wp14:anchorId="502DEE04" wp14:editId="0D10F80E">
            <wp:simplePos x="0" y="0"/>
            <wp:positionH relativeFrom="page">
              <wp:posOffset>5008593</wp:posOffset>
            </wp:positionH>
            <wp:positionV relativeFrom="paragraph">
              <wp:posOffset>50972</wp:posOffset>
            </wp:positionV>
            <wp:extent cx="235091" cy="123823"/>
            <wp:effectExtent l="0" t="0" r="0" b="0"/>
            <wp:wrapNone/>
            <wp:docPr id="1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91" cy="12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Шаг № 2. Повернем прямую </w:t>
      </w:r>
      <w:r>
        <w:rPr>
          <w:i/>
          <w:color w:val="231F20"/>
        </w:rPr>
        <w:t xml:space="preserve">с </w:t>
      </w:r>
      <w:r>
        <w:rPr>
          <w:color w:val="231F20"/>
        </w:rPr>
        <w:t>вокруг точки</w:t>
      </w:r>
      <w:proofErr w:type="gramStart"/>
      <w:r>
        <w:rPr>
          <w:color w:val="231F20"/>
        </w:rPr>
        <w:t xml:space="preserve"> </w:t>
      </w:r>
      <w:r>
        <w:rPr>
          <w:i/>
          <w:color w:val="231F20"/>
        </w:rPr>
        <w:t>А</w:t>
      </w:r>
      <w:proofErr w:type="gramEnd"/>
      <w:r>
        <w:rPr>
          <w:i/>
          <w:color w:val="231F20"/>
        </w:rPr>
        <w:t xml:space="preserve"> </w:t>
      </w:r>
      <w:r>
        <w:rPr>
          <w:color w:val="231F20"/>
        </w:rPr>
        <w:t xml:space="preserve">на    по часовой стрелке    (рис. 6). На данном шаге используется компьютерная анимация и </w:t>
      </w:r>
      <w:r>
        <w:rPr>
          <w:color w:val="231F20"/>
          <w:spacing w:val="2"/>
        </w:rPr>
        <w:t xml:space="preserve">так </w:t>
      </w:r>
      <w:r>
        <w:rPr>
          <w:color w:val="231F20"/>
        </w:rPr>
        <w:t xml:space="preserve">же как на рис. 3. Показан конечный результат и </w:t>
      </w:r>
      <w:r>
        <w:rPr>
          <w:color w:val="231F20"/>
          <w:spacing w:val="2"/>
        </w:rPr>
        <w:t xml:space="preserve">процесс </w:t>
      </w:r>
      <w:r>
        <w:rPr>
          <w:color w:val="231F20"/>
        </w:rPr>
        <w:t>движения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(поворота).</w:t>
      </w:r>
    </w:p>
    <w:p w:rsidR="00D3373D" w:rsidRDefault="00D3373D" w:rsidP="00D3373D">
      <w:pPr>
        <w:pStyle w:val="a3"/>
        <w:spacing w:before="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767C9438" wp14:editId="244F1A03">
            <wp:simplePos x="0" y="0"/>
            <wp:positionH relativeFrom="page">
              <wp:posOffset>1984606</wp:posOffset>
            </wp:positionH>
            <wp:positionV relativeFrom="paragraph">
              <wp:posOffset>176416</wp:posOffset>
            </wp:positionV>
            <wp:extent cx="3600449" cy="2540889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49" cy="2540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73D" w:rsidRDefault="00D3373D" w:rsidP="00D3373D">
      <w:pPr>
        <w:spacing w:before="52"/>
        <w:ind w:left="2697" w:right="2697"/>
        <w:jc w:val="center"/>
        <w:rPr>
          <w:i/>
          <w:sz w:val="24"/>
        </w:rPr>
      </w:pPr>
      <w:r>
        <w:rPr>
          <w:i/>
          <w:color w:val="231F20"/>
          <w:sz w:val="24"/>
        </w:rPr>
        <w:t xml:space="preserve">Рис. 6. Поворот прямой </w:t>
      </w:r>
      <w:proofErr w:type="gramStart"/>
      <w:r>
        <w:rPr>
          <w:i/>
          <w:color w:val="231F20"/>
          <w:sz w:val="24"/>
        </w:rPr>
        <w:t>с</w:t>
      </w:r>
      <w:proofErr w:type="gramEnd"/>
    </w:p>
    <w:p w:rsidR="00D3373D" w:rsidRDefault="00D3373D" w:rsidP="00D3373D">
      <w:pPr>
        <w:pStyle w:val="a3"/>
        <w:spacing w:before="2"/>
        <w:rPr>
          <w:i/>
          <w:sz w:val="31"/>
        </w:rPr>
      </w:pPr>
    </w:p>
    <w:p w:rsidR="00D3373D" w:rsidRDefault="00D3373D" w:rsidP="00D3373D">
      <w:pPr>
        <w:pStyle w:val="a3"/>
        <w:spacing w:line="249" w:lineRule="auto"/>
        <w:ind w:left="113" w:right="111" w:firstLine="453"/>
        <w:jc w:val="both"/>
      </w:pPr>
      <w:r>
        <w:rPr>
          <w:noProof/>
          <w:lang w:bidi="ar-SA"/>
        </w:rPr>
        <w:drawing>
          <wp:anchor distT="0" distB="0" distL="0" distR="0" simplePos="0" relativeHeight="251669504" behindDoc="1" locked="0" layoutInCell="1" allowOverlap="1" wp14:anchorId="132DD79E" wp14:editId="60B57222">
            <wp:simplePos x="0" y="0"/>
            <wp:positionH relativeFrom="page">
              <wp:posOffset>2426020</wp:posOffset>
            </wp:positionH>
            <wp:positionV relativeFrom="paragraph">
              <wp:posOffset>30541</wp:posOffset>
            </wp:positionV>
            <wp:extent cx="123825" cy="13335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0528" behindDoc="1" locked="0" layoutInCell="1" allowOverlap="1" wp14:anchorId="2BE862DC" wp14:editId="0D2569F7">
            <wp:simplePos x="0" y="0"/>
            <wp:positionH relativeFrom="page">
              <wp:posOffset>4426896</wp:posOffset>
            </wp:positionH>
            <wp:positionV relativeFrom="paragraph">
              <wp:posOffset>262426</wp:posOffset>
            </wp:positionV>
            <wp:extent cx="236689" cy="123823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89" cy="123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Шаг № 3. Прямая </w:t>
      </w:r>
      <w:r>
        <w:rPr>
          <w:color w:val="231F20"/>
          <w:spacing w:val="2"/>
        </w:rPr>
        <w:t xml:space="preserve">пересекает </w:t>
      </w:r>
      <w:r>
        <w:rPr>
          <w:color w:val="231F20"/>
        </w:rPr>
        <w:t xml:space="preserve">прямую </w:t>
      </w:r>
      <w:r>
        <w:rPr>
          <w:i/>
          <w:color w:val="231F20"/>
        </w:rPr>
        <w:t xml:space="preserve">b </w:t>
      </w:r>
      <w:r>
        <w:rPr>
          <w:color w:val="231F20"/>
        </w:rPr>
        <w:t xml:space="preserve">в вершине </w:t>
      </w:r>
      <w:r>
        <w:rPr>
          <w:i/>
          <w:color w:val="231F20"/>
        </w:rPr>
        <w:t xml:space="preserve">B </w:t>
      </w:r>
      <w:r>
        <w:rPr>
          <w:color w:val="231F20"/>
        </w:rPr>
        <w:t xml:space="preserve">искомого </w:t>
      </w:r>
      <w:proofErr w:type="spellStart"/>
      <w:r>
        <w:rPr>
          <w:color w:val="231F20"/>
          <w:spacing w:val="2"/>
        </w:rPr>
        <w:t>равност</w:t>
      </w:r>
      <w:proofErr w:type="gramStart"/>
      <w:r>
        <w:rPr>
          <w:color w:val="231F20"/>
          <w:spacing w:val="2"/>
        </w:rPr>
        <w:t>о</w:t>
      </w:r>
      <w:proofErr w:type="spellEnd"/>
      <w:r>
        <w:rPr>
          <w:color w:val="231F20"/>
          <w:spacing w:val="2"/>
        </w:rPr>
        <w:t>-</w:t>
      </w:r>
      <w:proofErr w:type="gram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роннего</w:t>
      </w:r>
      <w:proofErr w:type="spellEnd"/>
      <w:r>
        <w:rPr>
          <w:color w:val="231F20"/>
        </w:rPr>
        <w:t xml:space="preserve"> треугольника. Повернем </w:t>
      </w:r>
      <w:r>
        <w:rPr>
          <w:color w:val="231F20"/>
          <w:spacing w:val="2"/>
        </w:rPr>
        <w:t xml:space="preserve">отрезок </w:t>
      </w:r>
      <w:proofErr w:type="spellStart"/>
      <w:r>
        <w:rPr>
          <w:i/>
          <w:color w:val="231F20"/>
        </w:rPr>
        <w:t>Ав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 xml:space="preserve">на против часовой </w:t>
      </w:r>
      <w:r>
        <w:rPr>
          <w:color w:val="231F20"/>
          <w:spacing w:val="2"/>
        </w:rPr>
        <w:t xml:space="preserve">стрелки </w:t>
      </w:r>
      <w:r>
        <w:rPr>
          <w:color w:val="231F20"/>
        </w:rPr>
        <w:t>во- круг точки</w:t>
      </w:r>
      <w:proofErr w:type="gramStart"/>
      <w:r>
        <w:rPr>
          <w:color w:val="231F20"/>
        </w:rPr>
        <w:t xml:space="preserve"> </w:t>
      </w:r>
      <w:r>
        <w:rPr>
          <w:i/>
          <w:color w:val="231F20"/>
        </w:rPr>
        <w:t>А</w:t>
      </w:r>
      <w:proofErr w:type="gramEnd"/>
      <w:r>
        <w:rPr>
          <w:i/>
          <w:color w:val="231F20"/>
        </w:rPr>
        <w:t xml:space="preserve"> </w:t>
      </w:r>
      <w:r>
        <w:rPr>
          <w:color w:val="231F20"/>
        </w:rPr>
        <w:t xml:space="preserve">и получим вершину </w:t>
      </w:r>
      <w:r>
        <w:rPr>
          <w:i/>
          <w:color w:val="231F20"/>
          <w:w w:val="120"/>
        </w:rPr>
        <w:t xml:space="preserve">с </w:t>
      </w:r>
      <w:r>
        <w:rPr>
          <w:color w:val="231F20"/>
        </w:rPr>
        <w:t xml:space="preserve">(рис. 7). Данным шагом мы «возвращаем» прямую </w:t>
      </w:r>
      <w:r>
        <w:rPr>
          <w:i/>
          <w:color w:val="231F20"/>
        </w:rPr>
        <w:t xml:space="preserve">c </w:t>
      </w:r>
      <w:r>
        <w:rPr>
          <w:color w:val="231F20"/>
        </w:rPr>
        <w:t xml:space="preserve">в ее исходное положение и находим положение </w:t>
      </w:r>
      <w:r>
        <w:rPr>
          <w:color w:val="231F20"/>
          <w:spacing w:val="2"/>
        </w:rPr>
        <w:t xml:space="preserve">третьей </w:t>
      </w:r>
      <w:r>
        <w:rPr>
          <w:color w:val="231F20"/>
        </w:rPr>
        <w:t xml:space="preserve">вершины </w:t>
      </w:r>
      <w:proofErr w:type="spellStart"/>
      <w:r>
        <w:rPr>
          <w:color w:val="231F20"/>
          <w:spacing w:val="2"/>
        </w:rPr>
        <w:t>тр</w:t>
      </w:r>
      <w:proofErr w:type="gramStart"/>
      <w:r>
        <w:rPr>
          <w:color w:val="231F20"/>
          <w:spacing w:val="2"/>
        </w:rPr>
        <w:t>е</w:t>
      </w:r>
      <w:proofErr w:type="spellEnd"/>
      <w:r>
        <w:rPr>
          <w:color w:val="231F20"/>
          <w:spacing w:val="2"/>
        </w:rPr>
        <w:t>-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угольника, как образа точки </w:t>
      </w:r>
      <w:r>
        <w:rPr>
          <w:i/>
          <w:color w:val="231F20"/>
          <w:w w:val="120"/>
        </w:rPr>
        <w:t xml:space="preserve">в </w:t>
      </w:r>
      <w:r>
        <w:rPr>
          <w:color w:val="231F20"/>
        </w:rPr>
        <w:t xml:space="preserve">при данном повороте. Здесь также используется компьютерная анимация, чтобы продемонстрировать определение поворота, в </w:t>
      </w:r>
      <w:r>
        <w:rPr>
          <w:color w:val="231F20"/>
          <w:spacing w:val="2"/>
        </w:rPr>
        <w:t xml:space="preserve">частности, </w:t>
      </w:r>
      <w:r>
        <w:rPr>
          <w:color w:val="231F20"/>
        </w:rPr>
        <w:t xml:space="preserve">что точка и ее образ при повороте равноудалены от </w:t>
      </w:r>
      <w:r>
        <w:rPr>
          <w:color w:val="231F20"/>
          <w:spacing w:val="2"/>
        </w:rPr>
        <w:t xml:space="preserve">центра </w:t>
      </w:r>
      <w:proofErr w:type="spellStart"/>
      <w:r>
        <w:rPr>
          <w:color w:val="231F20"/>
        </w:rPr>
        <w:t>повор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та. </w:t>
      </w:r>
      <w:r>
        <w:rPr>
          <w:color w:val="231F20"/>
          <w:spacing w:val="-4"/>
        </w:rPr>
        <w:t xml:space="preserve">Точки </w:t>
      </w:r>
      <w:r>
        <w:rPr>
          <w:i/>
          <w:color w:val="231F20"/>
        </w:rPr>
        <w:t xml:space="preserve">B </w:t>
      </w:r>
      <w:r>
        <w:rPr>
          <w:color w:val="231F20"/>
        </w:rPr>
        <w:t xml:space="preserve">и </w:t>
      </w:r>
      <w:r>
        <w:rPr>
          <w:i/>
          <w:color w:val="231F20"/>
          <w:w w:val="120"/>
        </w:rPr>
        <w:t xml:space="preserve">с </w:t>
      </w:r>
      <w:r>
        <w:rPr>
          <w:color w:val="231F20"/>
        </w:rPr>
        <w:t>принадлежат одной и той же окружности с центром в точке</w:t>
      </w:r>
      <w:proofErr w:type="gramStart"/>
      <w:r>
        <w:rPr>
          <w:color w:val="231F20"/>
        </w:rPr>
        <w:t xml:space="preserve"> </w:t>
      </w:r>
      <w:r>
        <w:rPr>
          <w:i/>
          <w:color w:val="231F20"/>
        </w:rPr>
        <w:t>А</w:t>
      </w:r>
      <w:proofErr w:type="gramEnd"/>
      <w:r>
        <w:rPr>
          <w:i/>
          <w:color w:val="231F20"/>
        </w:rPr>
        <w:t xml:space="preserve"> </w:t>
      </w:r>
      <w:r>
        <w:rPr>
          <w:color w:val="231F20"/>
        </w:rPr>
        <w:t>и радиусом</w:t>
      </w:r>
      <w:r>
        <w:rPr>
          <w:color w:val="231F20"/>
          <w:spacing w:val="5"/>
        </w:rPr>
        <w:t xml:space="preserve"> </w:t>
      </w:r>
      <w:proofErr w:type="spellStart"/>
      <w:r>
        <w:rPr>
          <w:i/>
          <w:color w:val="231F20"/>
        </w:rPr>
        <w:t>Ав</w:t>
      </w:r>
      <w:proofErr w:type="spellEnd"/>
      <w:r>
        <w:rPr>
          <w:color w:val="231F20"/>
        </w:rPr>
        <w:t>.</w:t>
      </w:r>
    </w:p>
    <w:p w:rsidR="00D3373D" w:rsidRDefault="00D3373D" w:rsidP="00D3373D">
      <w:pPr>
        <w:spacing w:line="249" w:lineRule="auto"/>
        <w:jc w:val="both"/>
        <w:sectPr w:rsidR="00D3373D">
          <w:footerReference w:type="even" r:id="rId17"/>
          <w:footerReference w:type="default" r:id="rId18"/>
          <w:pgSz w:w="11910" w:h="16840"/>
          <w:pgMar w:top="1260" w:right="1020" w:bottom="1000" w:left="1020" w:header="918" w:footer="803" w:gutter="0"/>
          <w:pgNumType w:start="142"/>
          <w:cols w:space="720"/>
        </w:sectPr>
      </w:pPr>
    </w:p>
    <w:p w:rsidR="00D3373D" w:rsidRDefault="00D3373D" w:rsidP="00D3373D">
      <w:pPr>
        <w:pStyle w:val="a3"/>
        <w:spacing w:before="4"/>
        <w:rPr>
          <w:sz w:val="14"/>
        </w:rPr>
      </w:pPr>
    </w:p>
    <w:p w:rsidR="00D3373D" w:rsidRDefault="00D3373D" w:rsidP="00D3373D">
      <w:pPr>
        <w:pStyle w:val="a3"/>
        <w:ind w:left="198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01B2320" wp14:editId="2C1F43AA">
            <wp:extent cx="3733800" cy="2634996"/>
            <wp:effectExtent l="0" t="0" r="0" b="0"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63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73D" w:rsidRDefault="00D3373D" w:rsidP="00D3373D">
      <w:pPr>
        <w:spacing w:before="120"/>
        <w:ind w:left="2697" w:right="2697"/>
        <w:jc w:val="center"/>
        <w:rPr>
          <w:i/>
          <w:sz w:val="24"/>
        </w:rPr>
      </w:pPr>
      <w:r>
        <w:rPr>
          <w:i/>
          <w:color w:val="231F20"/>
          <w:sz w:val="24"/>
        </w:rPr>
        <w:t xml:space="preserve">Рис. 7. Поворот отрезка </w:t>
      </w:r>
      <w:proofErr w:type="spellStart"/>
      <w:r>
        <w:rPr>
          <w:i/>
          <w:color w:val="231F20"/>
          <w:sz w:val="24"/>
        </w:rPr>
        <w:t>Ав</w:t>
      </w:r>
      <w:proofErr w:type="spellEnd"/>
    </w:p>
    <w:p w:rsidR="00D3373D" w:rsidRDefault="00D3373D" w:rsidP="00D3373D">
      <w:pPr>
        <w:pStyle w:val="a3"/>
        <w:spacing w:before="2"/>
        <w:rPr>
          <w:i/>
          <w:sz w:val="31"/>
        </w:rPr>
      </w:pPr>
    </w:p>
    <w:p w:rsidR="00D3373D" w:rsidRDefault="00D3373D" w:rsidP="00D3373D">
      <w:pPr>
        <w:pStyle w:val="a3"/>
        <w:spacing w:line="249" w:lineRule="auto"/>
        <w:ind w:left="113" w:right="109" w:firstLine="453"/>
        <w:jc w:val="both"/>
      </w:pPr>
      <w:r>
        <w:rPr>
          <w:color w:val="231F20"/>
        </w:rPr>
        <w:t xml:space="preserve">Шаг № 4. Достроим треугольник </w:t>
      </w:r>
      <w:proofErr w:type="spellStart"/>
      <w:r>
        <w:rPr>
          <w:i/>
          <w:color w:val="231F20"/>
        </w:rPr>
        <w:t>Авс</w:t>
      </w:r>
      <w:proofErr w:type="spellEnd"/>
      <w:r>
        <w:rPr>
          <w:color w:val="231F20"/>
        </w:rPr>
        <w:t xml:space="preserve">. Проверим, действительно ли он </w:t>
      </w:r>
      <w:proofErr w:type="spellStart"/>
      <w:r>
        <w:rPr>
          <w:color w:val="231F20"/>
        </w:rPr>
        <w:t>ра</w:t>
      </w:r>
      <w:proofErr w:type="gramStart"/>
      <w:r>
        <w:rPr>
          <w:color w:val="231F20"/>
        </w:rPr>
        <w:t>в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носторонний</w:t>
      </w:r>
      <w:proofErr w:type="spellEnd"/>
      <w:r>
        <w:rPr>
          <w:color w:val="231F20"/>
        </w:rPr>
        <w:t xml:space="preserve"> (рис. 8). На данном шаге приводится не строгое доказательство, а экспериментальная проверка путем прямого измерения сторон и углов получи</w:t>
      </w:r>
      <w:proofErr w:type="gramStart"/>
      <w:r>
        <w:rPr>
          <w:color w:val="231F20"/>
        </w:rPr>
        <w:t>в-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шегося</w:t>
      </w:r>
      <w:proofErr w:type="spellEnd"/>
      <w:r>
        <w:rPr>
          <w:color w:val="231F20"/>
        </w:rPr>
        <w:t xml:space="preserve"> треугольника.</w:t>
      </w:r>
    </w:p>
    <w:p w:rsidR="00D3373D" w:rsidRDefault="00D3373D" w:rsidP="00D3373D">
      <w:pPr>
        <w:pStyle w:val="a3"/>
        <w:spacing w:before="6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2B319813" wp14:editId="28A3D397">
            <wp:simplePos x="0" y="0"/>
            <wp:positionH relativeFrom="page">
              <wp:posOffset>1855482</wp:posOffset>
            </wp:positionH>
            <wp:positionV relativeFrom="paragraph">
              <wp:posOffset>218563</wp:posOffset>
            </wp:positionV>
            <wp:extent cx="3864046" cy="2310003"/>
            <wp:effectExtent l="0" t="0" r="0" b="0"/>
            <wp:wrapTopAndBottom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4046" cy="231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73D" w:rsidRDefault="00D3373D" w:rsidP="00D3373D">
      <w:pPr>
        <w:pStyle w:val="a3"/>
        <w:rPr>
          <w:sz w:val="30"/>
        </w:rPr>
      </w:pPr>
    </w:p>
    <w:p w:rsidR="00D3373D" w:rsidRDefault="00D3373D" w:rsidP="00D3373D">
      <w:pPr>
        <w:pStyle w:val="a3"/>
        <w:spacing w:before="7"/>
        <w:rPr>
          <w:sz w:val="39"/>
        </w:rPr>
      </w:pPr>
    </w:p>
    <w:p w:rsidR="00D3373D" w:rsidRDefault="00D3373D" w:rsidP="00D3373D">
      <w:pPr>
        <w:ind w:left="2697" w:right="2697"/>
        <w:jc w:val="center"/>
        <w:rPr>
          <w:i/>
          <w:sz w:val="24"/>
        </w:rPr>
      </w:pPr>
      <w:r>
        <w:rPr>
          <w:i/>
          <w:color w:val="231F20"/>
          <w:w w:val="105"/>
          <w:sz w:val="24"/>
        </w:rPr>
        <w:t xml:space="preserve">Рис. 8. Равносторонний треугольник </w:t>
      </w:r>
      <w:proofErr w:type="spellStart"/>
      <w:r>
        <w:rPr>
          <w:i/>
          <w:color w:val="231F20"/>
          <w:w w:val="105"/>
          <w:sz w:val="24"/>
        </w:rPr>
        <w:t>Авс</w:t>
      </w:r>
      <w:proofErr w:type="spellEnd"/>
    </w:p>
    <w:p w:rsidR="00D3373D" w:rsidRDefault="00D3373D" w:rsidP="00D3373D">
      <w:pPr>
        <w:pStyle w:val="a3"/>
        <w:spacing w:before="2"/>
        <w:rPr>
          <w:i/>
          <w:sz w:val="31"/>
        </w:rPr>
      </w:pPr>
    </w:p>
    <w:p w:rsidR="00D3373D" w:rsidRDefault="00D3373D" w:rsidP="00D3373D">
      <w:pPr>
        <w:pStyle w:val="a3"/>
        <w:spacing w:line="249" w:lineRule="auto"/>
        <w:ind w:left="113" w:right="111" w:firstLine="453"/>
        <w:jc w:val="both"/>
      </w:pPr>
      <w:r>
        <w:rPr>
          <w:color w:val="231F20"/>
        </w:rPr>
        <w:t xml:space="preserve">Демонстрация ученикам применения данных преобразований при решении задач на построение на доске или даже в динамическом чертеже </w:t>
      </w:r>
      <w:proofErr w:type="spellStart"/>
      <w:r>
        <w:rPr>
          <w:color w:val="231F20"/>
        </w:rPr>
        <w:t>проблемати</w:t>
      </w:r>
      <w:proofErr w:type="gramStart"/>
      <w:r>
        <w:rPr>
          <w:color w:val="231F20"/>
        </w:rPr>
        <w:t>ч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на. Компьютерная анимация легко устраняет данную проблему. Применение компьютерной анимации при изучении тем, связанных с геометрическими пр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образованиями, поможет облегчить ученикам понимание принципов </w:t>
      </w:r>
      <w:proofErr w:type="spellStart"/>
      <w:r>
        <w:rPr>
          <w:color w:val="231F20"/>
        </w:rPr>
        <w:t>использо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вания</w:t>
      </w:r>
      <w:proofErr w:type="spellEnd"/>
      <w:r>
        <w:rPr>
          <w:color w:val="231F20"/>
        </w:rPr>
        <w:t xml:space="preserve"> данных преобразований при решении задач и, в частности, при решении задач на построение.</w:t>
      </w:r>
    </w:p>
    <w:p w:rsidR="00D3373D" w:rsidRDefault="00D3373D" w:rsidP="00D3373D">
      <w:pPr>
        <w:spacing w:line="249" w:lineRule="auto"/>
        <w:jc w:val="both"/>
        <w:sectPr w:rsidR="00D3373D">
          <w:pgSz w:w="11910" w:h="16840"/>
          <w:pgMar w:top="1260" w:right="1020" w:bottom="1000" w:left="1020" w:header="898" w:footer="803" w:gutter="0"/>
          <w:cols w:space="720"/>
        </w:sectPr>
      </w:pPr>
    </w:p>
    <w:p w:rsidR="00D3373D" w:rsidRDefault="00D3373D" w:rsidP="00D3373D">
      <w:pPr>
        <w:spacing w:before="107"/>
        <w:ind w:left="2697" w:right="2697"/>
        <w:jc w:val="center"/>
        <w:rPr>
          <w:rFonts w:ascii="Arial" w:hAnsi="Arial"/>
          <w:sz w:val="32"/>
        </w:rPr>
      </w:pPr>
      <w:r>
        <w:rPr>
          <w:rFonts w:ascii="Arial" w:hAnsi="Arial"/>
          <w:color w:val="231F20"/>
          <w:w w:val="105"/>
          <w:sz w:val="32"/>
        </w:rPr>
        <w:lastRenderedPageBreak/>
        <w:t>библиографический список</w:t>
      </w:r>
    </w:p>
    <w:p w:rsidR="00D3373D" w:rsidRDefault="00D3373D" w:rsidP="00D3373D">
      <w:pPr>
        <w:pStyle w:val="a5"/>
        <w:numPr>
          <w:ilvl w:val="0"/>
          <w:numId w:val="1"/>
        </w:numPr>
        <w:tabs>
          <w:tab w:val="left" w:pos="568"/>
        </w:tabs>
        <w:spacing w:before="109" w:line="249" w:lineRule="auto"/>
        <w:ind w:right="112"/>
        <w:jc w:val="both"/>
        <w:rPr>
          <w:sz w:val="24"/>
        </w:rPr>
      </w:pPr>
      <w:proofErr w:type="spellStart"/>
      <w:r w:rsidRPr="004071CF">
        <w:rPr>
          <w:color w:val="231F20"/>
          <w:sz w:val="24"/>
          <w:lang w:val="en-US"/>
        </w:rPr>
        <w:t>Semina</w:t>
      </w:r>
      <w:proofErr w:type="spellEnd"/>
      <w:r w:rsidRPr="004071CF">
        <w:rPr>
          <w:color w:val="231F20"/>
          <w:sz w:val="24"/>
          <w:lang w:val="en-US"/>
        </w:rPr>
        <w:t xml:space="preserve"> E.A., </w:t>
      </w:r>
      <w:proofErr w:type="spellStart"/>
      <w:r w:rsidRPr="004071CF">
        <w:rPr>
          <w:color w:val="231F20"/>
          <w:sz w:val="24"/>
          <w:lang w:val="en-US"/>
        </w:rPr>
        <w:t>Abdulkin</w:t>
      </w:r>
      <w:proofErr w:type="spellEnd"/>
      <w:r w:rsidRPr="004071CF">
        <w:rPr>
          <w:color w:val="231F20"/>
          <w:sz w:val="24"/>
          <w:lang w:val="en-US"/>
        </w:rPr>
        <w:t xml:space="preserve"> </w:t>
      </w:r>
      <w:r w:rsidRPr="004071CF">
        <w:rPr>
          <w:color w:val="231F20"/>
          <w:spacing w:val="-16"/>
          <w:sz w:val="24"/>
          <w:lang w:val="en-US"/>
        </w:rPr>
        <w:t xml:space="preserve">V.V. </w:t>
      </w:r>
      <w:r w:rsidRPr="004071CF">
        <w:rPr>
          <w:color w:val="231F20"/>
          <w:sz w:val="24"/>
          <w:lang w:val="en-US"/>
        </w:rPr>
        <w:t>Dynamic Geometry Systems as a Means of Improving the Quality of</w:t>
      </w:r>
      <w:r w:rsidRPr="004071CF">
        <w:rPr>
          <w:color w:val="231F20"/>
          <w:spacing w:val="-12"/>
          <w:sz w:val="24"/>
          <w:lang w:val="en-US"/>
        </w:rPr>
        <w:t xml:space="preserve"> </w:t>
      </w:r>
      <w:r w:rsidRPr="004071CF">
        <w:rPr>
          <w:color w:val="231F20"/>
          <w:sz w:val="24"/>
          <w:lang w:val="en-US"/>
        </w:rPr>
        <w:t>Geometric</w:t>
      </w:r>
      <w:r w:rsidRPr="004071CF">
        <w:rPr>
          <w:color w:val="231F20"/>
          <w:spacing w:val="-16"/>
          <w:sz w:val="24"/>
          <w:lang w:val="en-US"/>
        </w:rPr>
        <w:t xml:space="preserve"> </w:t>
      </w:r>
      <w:r w:rsidRPr="004071CF">
        <w:rPr>
          <w:color w:val="231F20"/>
          <w:sz w:val="24"/>
          <w:lang w:val="en-US"/>
        </w:rPr>
        <w:t>Training</w:t>
      </w:r>
      <w:r w:rsidRPr="004071CF">
        <w:rPr>
          <w:color w:val="231F20"/>
          <w:spacing w:val="-11"/>
          <w:sz w:val="24"/>
          <w:lang w:val="en-US"/>
        </w:rPr>
        <w:t xml:space="preserve"> </w:t>
      </w:r>
      <w:r w:rsidRPr="004071CF">
        <w:rPr>
          <w:color w:val="231F20"/>
          <w:sz w:val="24"/>
          <w:lang w:val="en-US"/>
        </w:rPr>
        <w:t>Bachelor</w:t>
      </w:r>
      <w:r w:rsidRPr="004071CF">
        <w:rPr>
          <w:color w:val="231F20"/>
          <w:spacing w:val="-11"/>
          <w:sz w:val="24"/>
          <w:lang w:val="en-US"/>
        </w:rPr>
        <w:t xml:space="preserve"> </w:t>
      </w:r>
      <w:r w:rsidRPr="004071CF">
        <w:rPr>
          <w:color w:val="231F20"/>
          <w:sz w:val="24"/>
          <w:lang w:val="en-US"/>
        </w:rPr>
        <w:t>of</w:t>
      </w:r>
      <w:r w:rsidRPr="004071CF">
        <w:rPr>
          <w:color w:val="231F20"/>
          <w:spacing w:val="-12"/>
          <w:sz w:val="24"/>
          <w:lang w:val="en-US"/>
        </w:rPr>
        <w:t xml:space="preserve"> </w:t>
      </w:r>
      <w:r w:rsidRPr="004071CF">
        <w:rPr>
          <w:color w:val="231F20"/>
          <w:sz w:val="24"/>
          <w:lang w:val="en-US"/>
        </w:rPr>
        <w:t>Pedagogical</w:t>
      </w:r>
      <w:r w:rsidRPr="004071CF">
        <w:rPr>
          <w:color w:val="231F20"/>
          <w:spacing w:val="-12"/>
          <w:sz w:val="24"/>
          <w:lang w:val="en-US"/>
        </w:rPr>
        <w:t xml:space="preserve"> </w:t>
      </w:r>
      <w:r w:rsidRPr="004071CF">
        <w:rPr>
          <w:color w:val="231F20"/>
          <w:sz w:val="24"/>
          <w:lang w:val="en-US"/>
        </w:rPr>
        <w:t>Education</w:t>
      </w:r>
      <w:r w:rsidRPr="004071CF">
        <w:rPr>
          <w:color w:val="231F20"/>
          <w:spacing w:val="-11"/>
          <w:sz w:val="24"/>
          <w:lang w:val="en-US"/>
        </w:rPr>
        <w:t xml:space="preserve"> </w:t>
      </w:r>
      <w:r w:rsidRPr="004071CF">
        <w:rPr>
          <w:color w:val="231F20"/>
          <w:sz w:val="24"/>
          <w:lang w:val="en-US"/>
        </w:rPr>
        <w:t>//</w:t>
      </w:r>
      <w:r w:rsidRPr="004071CF">
        <w:rPr>
          <w:color w:val="231F20"/>
          <w:spacing w:val="-12"/>
          <w:sz w:val="24"/>
          <w:lang w:val="en-US"/>
        </w:rPr>
        <w:t xml:space="preserve"> </w:t>
      </w:r>
      <w:r w:rsidRPr="004071CF">
        <w:rPr>
          <w:color w:val="231F20"/>
          <w:sz w:val="24"/>
          <w:lang w:val="en-US"/>
        </w:rPr>
        <w:t>International</w:t>
      </w:r>
      <w:r w:rsidRPr="004071CF">
        <w:rPr>
          <w:color w:val="231F20"/>
          <w:spacing w:val="-11"/>
          <w:sz w:val="24"/>
          <w:lang w:val="en-US"/>
        </w:rPr>
        <w:t xml:space="preserve"> </w:t>
      </w:r>
      <w:r w:rsidRPr="004071CF">
        <w:rPr>
          <w:color w:val="231F20"/>
          <w:sz w:val="24"/>
          <w:lang w:val="en-US"/>
        </w:rPr>
        <w:t>Multidisciplinary</w:t>
      </w:r>
      <w:r w:rsidRPr="004071CF">
        <w:rPr>
          <w:color w:val="231F20"/>
          <w:spacing w:val="-12"/>
          <w:sz w:val="24"/>
          <w:lang w:val="en-US"/>
        </w:rPr>
        <w:t xml:space="preserve"> </w:t>
      </w:r>
      <w:proofErr w:type="spellStart"/>
      <w:r w:rsidRPr="004071CF">
        <w:rPr>
          <w:color w:val="231F20"/>
          <w:sz w:val="24"/>
          <w:lang w:val="en-US"/>
        </w:rPr>
        <w:t>Sci</w:t>
      </w:r>
      <w:proofErr w:type="spellEnd"/>
      <w:r w:rsidRPr="004071CF">
        <w:rPr>
          <w:color w:val="231F20"/>
          <w:sz w:val="24"/>
          <w:lang w:val="en-US"/>
        </w:rPr>
        <w:t xml:space="preserve">- </w:t>
      </w:r>
      <w:proofErr w:type="spellStart"/>
      <w:r w:rsidRPr="004071CF">
        <w:rPr>
          <w:color w:val="231F20"/>
          <w:sz w:val="24"/>
          <w:lang w:val="en-US"/>
        </w:rPr>
        <w:t>entific</w:t>
      </w:r>
      <w:proofErr w:type="spellEnd"/>
      <w:r w:rsidRPr="004071CF">
        <w:rPr>
          <w:color w:val="231F20"/>
          <w:sz w:val="24"/>
          <w:lang w:val="en-US"/>
        </w:rPr>
        <w:t xml:space="preserve"> Conference on Social Sciences and Arts SGEM2014, </w:t>
      </w:r>
      <w:hyperlink r:id="rId21">
        <w:r w:rsidRPr="004071CF">
          <w:rPr>
            <w:color w:val="231F20"/>
            <w:sz w:val="24"/>
            <w:lang w:val="en-US"/>
          </w:rPr>
          <w:t xml:space="preserve">www.sgemsocial.org, </w:t>
        </w:r>
      </w:hyperlink>
      <w:r w:rsidRPr="004071CF">
        <w:rPr>
          <w:color w:val="231F20"/>
          <w:sz w:val="24"/>
          <w:lang w:val="en-US"/>
        </w:rPr>
        <w:t xml:space="preserve">SGEM2014 Conference Proceedings, ISBN 978-619-7105-22-3 / ISSN 2367-5659, September 1-9, 2014, Book 1, </w:t>
      </w:r>
      <w:r w:rsidRPr="004071CF">
        <w:rPr>
          <w:color w:val="231F20"/>
          <w:spacing w:val="-8"/>
          <w:sz w:val="24"/>
          <w:lang w:val="en-US"/>
        </w:rPr>
        <w:t xml:space="preserve">Vol. </w:t>
      </w:r>
      <w:r w:rsidRPr="004071CF">
        <w:rPr>
          <w:color w:val="231F20"/>
          <w:sz w:val="24"/>
          <w:lang w:val="en-US"/>
        </w:rPr>
        <w:t xml:space="preserve">1, 693-700 pp. </w:t>
      </w:r>
      <w:r>
        <w:rPr>
          <w:color w:val="231F20"/>
          <w:sz w:val="24"/>
        </w:rPr>
        <w:t>DOI: 10.5593/SGEMSOCIAL2014/B11/S3.089</w:t>
      </w:r>
    </w:p>
    <w:p w:rsidR="00D3373D" w:rsidRPr="004071CF" w:rsidRDefault="00D3373D" w:rsidP="00D3373D">
      <w:pPr>
        <w:pStyle w:val="a5"/>
        <w:numPr>
          <w:ilvl w:val="0"/>
          <w:numId w:val="1"/>
        </w:numPr>
        <w:tabs>
          <w:tab w:val="left" w:pos="568"/>
        </w:tabs>
        <w:spacing w:before="5" w:line="249" w:lineRule="auto"/>
        <w:ind w:right="111"/>
        <w:jc w:val="both"/>
        <w:rPr>
          <w:sz w:val="24"/>
          <w:lang w:val="en-US"/>
        </w:rPr>
      </w:pPr>
      <w:r w:rsidRPr="004071CF">
        <w:rPr>
          <w:color w:val="231F20"/>
          <w:sz w:val="24"/>
          <w:lang w:val="en-US"/>
        </w:rPr>
        <w:t xml:space="preserve">Talwalkar </w:t>
      </w:r>
      <w:r w:rsidRPr="004071CF">
        <w:rPr>
          <w:color w:val="231F20"/>
          <w:spacing w:val="-14"/>
          <w:sz w:val="24"/>
          <w:lang w:val="en-US"/>
        </w:rPr>
        <w:t xml:space="preserve">P. </w:t>
      </w:r>
      <w:r w:rsidRPr="004071CF">
        <w:rPr>
          <w:color w:val="231F20"/>
          <w:sz w:val="24"/>
          <w:lang w:val="en-US"/>
        </w:rPr>
        <w:t xml:space="preserve">“Prove” 90 = 100. Can </w:t>
      </w:r>
      <w:r w:rsidRPr="004071CF">
        <w:rPr>
          <w:color w:val="231F20"/>
          <w:spacing w:val="-9"/>
          <w:sz w:val="24"/>
          <w:lang w:val="en-US"/>
        </w:rPr>
        <w:t xml:space="preserve">You </w:t>
      </w:r>
      <w:r w:rsidRPr="004071CF">
        <w:rPr>
          <w:color w:val="231F20"/>
          <w:sz w:val="24"/>
          <w:lang w:val="en-US"/>
        </w:rPr>
        <w:t>Spot The Mistake? [</w:t>
      </w:r>
      <w:r>
        <w:rPr>
          <w:color w:val="231F20"/>
          <w:sz w:val="24"/>
        </w:rPr>
        <w:t>электронный</w:t>
      </w:r>
      <w:r w:rsidRPr="004071CF">
        <w:rPr>
          <w:color w:val="231F20"/>
          <w:sz w:val="24"/>
          <w:lang w:val="en-US"/>
        </w:rPr>
        <w:t xml:space="preserve"> </w:t>
      </w:r>
      <w:r>
        <w:rPr>
          <w:color w:val="231F20"/>
          <w:sz w:val="24"/>
        </w:rPr>
        <w:t>ресурс</w:t>
      </w:r>
      <w:r w:rsidRPr="004071CF">
        <w:rPr>
          <w:color w:val="231F20"/>
          <w:sz w:val="24"/>
          <w:lang w:val="en-US"/>
        </w:rPr>
        <w:t>] https:// mindyourdecisions.com/blog/2018/10/08/prove-90-100-can-you-spot-the-mistake/ (</w:t>
      </w:r>
      <w:r>
        <w:rPr>
          <w:color w:val="231F20"/>
          <w:sz w:val="24"/>
        </w:rPr>
        <w:t>дата</w:t>
      </w:r>
      <w:r w:rsidRPr="004071CF">
        <w:rPr>
          <w:color w:val="231F20"/>
          <w:sz w:val="24"/>
          <w:lang w:val="en-US"/>
        </w:rPr>
        <w:t xml:space="preserve"> </w:t>
      </w:r>
      <w:proofErr w:type="spellStart"/>
      <w:r>
        <w:rPr>
          <w:color w:val="231F20"/>
          <w:spacing w:val="-3"/>
          <w:sz w:val="24"/>
        </w:rPr>
        <w:t>обра</w:t>
      </w:r>
      <w:proofErr w:type="spellEnd"/>
      <w:r w:rsidRPr="004071CF">
        <w:rPr>
          <w:color w:val="231F20"/>
          <w:spacing w:val="-3"/>
          <w:sz w:val="24"/>
          <w:lang w:val="en-US"/>
        </w:rPr>
        <w:t xml:space="preserve">- </w:t>
      </w:r>
      <w:proofErr w:type="spellStart"/>
      <w:r>
        <w:rPr>
          <w:color w:val="231F20"/>
          <w:sz w:val="24"/>
        </w:rPr>
        <w:t>щения</w:t>
      </w:r>
      <w:proofErr w:type="spellEnd"/>
      <w:r w:rsidRPr="004071CF">
        <w:rPr>
          <w:color w:val="231F20"/>
          <w:sz w:val="24"/>
          <w:lang w:val="en-US"/>
        </w:rPr>
        <w:t>:</w:t>
      </w:r>
      <w:r w:rsidRPr="004071CF">
        <w:rPr>
          <w:color w:val="231F20"/>
          <w:spacing w:val="-1"/>
          <w:sz w:val="24"/>
          <w:lang w:val="en-US"/>
        </w:rPr>
        <w:t xml:space="preserve"> </w:t>
      </w:r>
      <w:r w:rsidRPr="004071CF">
        <w:rPr>
          <w:color w:val="231F20"/>
          <w:sz w:val="24"/>
          <w:lang w:val="en-US"/>
        </w:rPr>
        <w:t>10.11.2018)</w:t>
      </w:r>
    </w:p>
    <w:p w:rsidR="00D3373D" w:rsidRDefault="00D3373D" w:rsidP="00D3373D">
      <w:pPr>
        <w:pStyle w:val="a5"/>
        <w:numPr>
          <w:ilvl w:val="0"/>
          <w:numId w:val="1"/>
        </w:numPr>
        <w:tabs>
          <w:tab w:val="left" w:pos="568"/>
        </w:tabs>
        <w:spacing w:line="249" w:lineRule="auto"/>
        <w:jc w:val="both"/>
        <w:rPr>
          <w:sz w:val="24"/>
        </w:rPr>
      </w:pPr>
      <w:r>
        <w:rPr>
          <w:color w:val="231F20"/>
          <w:sz w:val="24"/>
        </w:rPr>
        <w:t xml:space="preserve">Майер </w:t>
      </w:r>
      <w:r>
        <w:rPr>
          <w:color w:val="231F20"/>
          <w:spacing w:val="-6"/>
          <w:sz w:val="24"/>
        </w:rPr>
        <w:t xml:space="preserve">В.Р., </w:t>
      </w:r>
      <w:r>
        <w:rPr>
          <w:color w:val="231F20"/>
          <w:sz w:val="24"/>
        </w:rPr>
        <w:t xml:space="preserve">Семина Е.А. Информационные технологии в обучении геометрии </w:t>
      </w:r>
      <w:proofErr w:type="spellStart"/>
      <w:r>
        <w:rPr>
          <w:color w:val="231F20"/>
          <w:sz w:val="24"/>
        </w:rPr>
        <w:t>бакала</w:t>
      </w:r>
      <w:proofErr w:type="gramStart"/>
      <w:r>
        <w:rPr>
          <w:color w:val="231F20"/>
          <w:sz w:val="24"/>
        </w:rPr>
        <w:t>в</w:t>
      </w:r>
      <w:proofErr w:type="spellEnd"/>
      <w:r>
        <w:rPr>
          <w:color w:val="231F20"/>
          <w:sz w:val="24"/>
        </w:rPr>
        <w:t>-</w:t>
      </w:r>
      <w:proofErr w:type="gramEnd"/>
      <w:r>
        <w:rPr>
          <w:color w:val="231F20"/>
          <w:sz w:val="24"/>
        </w:rPr>
        <w:t xml:space="preserve"> ров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4"/>
          <w:sz w:val="24"/>
        </w:rPr>
        <w:t>будущих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учителей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математики: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монография.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Красноярск: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РИО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КГПУ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им.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В.П.</w:t>
      </w:r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Аста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фьева</w:t>
      </w:r>
      <w:proofErr w:type="spellEnd"/>
      <w:r>
        <w:rPr>
          <w:color w:val="231F20"/>
          <w:sz w:val="24"/>
        </w:rPr>
        <w:t>, 2014. 508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с.</w:t>
      </w:r>
    </w:p>
    <w:p w:rsidR="00D3373D" w:rsidRDefault="00D3373D" w:rsidP="00D3373D">
      <w:pPr>
        <w:pStyle w:val="a3"/>
        <w:spacing w:line="254" w:lineRule="auto"/>
        <w:ind w:right="110"/>
        <w:jc w:val="both"/>
      </w:pPr>
    </w:p>
    <w:p w:rsidR="00D3373D" w:rsidRDefault="00D3373D" w:rsidP="00D3373D">
      <w:pPr>
        <w:pStyle w:val="a3"/>
        <w:spacing w:line="254" w:lineRule="auto"/>
        <w:ind w:right="110"/>
        <w:jc w:val="both"/>
      </w:pPr>
    </w:p>
    <w:p w:rsidR="00D3373D" w:rsidRPr="00751BDA" w:rsidRDefault="00D3373D" w:rsidP="00D3373D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D3373D">
        <w:rPr>
          <w:sz w:val="28"/>
          <w:szCs w:val="28"/>
        </w:rPr>
        <w:t xml:space="preserve">Статья опубликована: </w:t>
      </w:r>
      <w:r>
        <w:rPr>
          <w:sz w:val="28"/>
          <w:szCs w:val="28"/>
        </w:rPr>
        <w:t>В сборнике «</w:t>
      </w:r>
      <w:r w:rsidRPr="00D3373D">
        <w:rPr>
          <w:sz w:val="28"/>
          <w:szCs w:val="28"/>
        </w:rPr>
        <w:t xml:space="preserve">Материалы VII Всероссийской научно-методической конференции с международным участием «Информационные технологии в математике и математическом образовании». </w:t>
      </w:r>
      <w:proofErr w:type="gramStart"/>
      <w:r w:rsidRPr="00D3373D">
        <w:rPr>
          <w:sz w:val="28"/>
          <w:szCs w:val="28"/>
        </w:rPr>
        <w:t>Красноярск, 14–15 ноября 2018 г. [Электронный ресурс] / отв. ред. В.Р. Майер; ред. кол.</w:t>
      </w:r>
      <w:proofErr w:type="gramEnd"/>
      <w:r w:rsidRPr="00D3373D">
        <w:rPr>
          <w:sz w:val="28"/>
          <w:szCs w:val="28"/>
        </w:rPr>
        <w:t xml:space="preserve"> – Электрон</w:t>
      </w:r>
      <w:proofErr w:type="gramStart"/>
      <w:r w:rsidRPr="00D3373D">
        <w:rPr>
          <w:sz w:val="28"/>
          <w:szCs w:val="28"/>
        </w:rPr>
        <w:t>.</w:t>
      </w:r>
      <w:proofErr w:type="gramEnd"/>
      <w:r w:rsidRPr="00D3373D">
        <w:rPr>
          <w:sz w:val="28"/>
          <w:szCs w:val="28"/>
        </w:rPr>
        <w:t xml:space="preserve"> </w:t>
      </w:r>
      <w:proofErr w:type="gramStart"/>
      <w:r w:rsidRPr="00D3373D">
        <w:rPr>
          <w:sz w:val="28"/>
          <w:szCs w:val="28"/>
        </w:rPr>
        <w:t>д</w:t>
      </w:r>
      <w:proofErr w:type="gramEnd"/>
      <w:r w:rsidRPr="00D3373D">
        <w:rPr>
          <w:sz w:val="28"/>
          <w:szCs w:val="28"/>
        </w:rPr>
        <w:t xml:space="preserve">ан. / </w:t>
      </w:r>
      <w:proofErr w:type="spellStart"/>
      <w:r w:rsidRPr="00D3373D">
        <w:rPr>
          <w:sz w:val="28"/>
          <w:szCs w:val="28"/>
        </w:rPr>
        <w:t>Краснояр</w:t>
      </w:r>
      <w:proofErr w:type="spellEnd"/>
      <w:r w:rsidRPr="00751BDA">
        <w:rPr>
          <w:sz w:val="28"/>
          <w:szCs w:val="28"/>
        </w:rPr>
        <w:t xml:space="preserve">. гос. </w:t>
      </w:r>
      <w:proofErr w:type="spellStart"/>
      <w:r w:rsidRPr="00751BDA">
        <w:rPr>
          <w:sz w:val="28"/>
          <w:szCs w:val="28"/>
        </w:rPr>
        <w:t>пед</w:t>
      </w:r>
      <w:proofErr w:type="spellEnd"/>
      <w:r w:rsidRPr="00751BDA">
        <w:rPr>
          <w:sz w:val="28"/>
          <w:szCs w:val="28"/>
        </w:rPr>
        <w:t>. ун-т им. В.П. Астафьева. – Красноярск, 2018. – С. 139-144.</w:t>
      </w:r>
    </w:p>
    <w:p w:rsidR="00D3373D" w:rsidRDefault="00D3373D" w:rsidP="00D3373D">
      <w:pPr>
        <w:pStyle w:val="a3"/>
        <w:spacing w:line="254" w:lineRule="auto"/>
        <w:ind w:right="110"/>
        <w:jc w:val="both"/>
        <w:sectPr w:rsidR="00D3373D" w:rsidSect="00D3373D">
          <w:headerReference w:type="even" r:id="rId22"/>
          <w:headerReference w:type="default" r:id="rId23"/>
          <w:footerReference w:type="even" r:id="rId24"/>
          <w:footerReference w:type="default" r:id="rId25"/>
          <w:pgSz w:w="11910" w:h="16840"/>
          <w:pgMar w:top="1260" w:right="1020" w:bottom="1000" w:left="1020" w:header="918" w:footer="803" w:gutter="0"/>
          <w:pgNumType w:start="139"/>
          <w:cols w:space="720"/>
        </w:sectPr>
      </w:pPr>
      <w:bookmarkStart w:id="0" w:name="_GoBack"/>
      <w:bookmarkEnd w:id="0"/>
    </w:p>
    <w:p w:rsidR="00697994" w:rsidRDefault="00697994" w:rsidP="00D3373D"/>
    <w:sectPr w:rsidR="0069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3D" w:rsidRDefault="00D3373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ge">
                <wp:posOffset>10041890</wp:posOffset>
              </wp:positionV>
              <wp:extent cx="364490" cy="166370"/>
              <wp:effectExtent l="0" t="2540" r="0" b="254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73D" w:rsidRDefault="00D3373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[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20"/>
                            </w:rPr>
                            <w:t>144</w:t>
                          </w:r>
                          <w:r>
                            <w:fldChar w:fldCharType="end"/>
                          </w:r>
                          <w:proofErr w:type="gramStart"/>
                          <w:r>
                            <w:rPr>
                              <w:color w:val="231F20"/>
                              <w:sz w:val="20"/>
                            </w:rPr>
                            <w:t xml:space="preserve"> ]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7" type="#_x0000_t202" style="position:absolute;margin-left:283.3pt;margin-top:790.7pt;width:28.7pt;height:13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" filled="f" stroked="f">
              <v:textbox inset="0,0,0,0">
                <w:txbxContent>
                  <w:p w:rsidR="00D3373D" w:rsidRDefault="00D3373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[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sz w:val="20"/>
                      </w:rPr>
                      <w:t>144</w:t>
                    </w:r>
                    <w:r>
                      <w:fldChar w:fldCharType="end"/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 xml:space="preserve"> ]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3D" w:rsidRDefault="00D3373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ge">
                <wp:posOffset>10041890</wp:posOffset>
              </wp:positionV>
              <wp:extent cx="364490" cy="166370"/>
              <wp:effectExtent l="0" t="2540" r="0" b="254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73D" w:rsidRDefault="00D3373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[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20"/>
                            </w:rPr>
                            <w:t>142</w:t>
                          </w:r>
                          <w:r>
                            <w:fldChar w:fldCharType="end"/>
                          </w:r>
                          <w:proofErr w:type="gramStart"/>
                          <w:r>
                            <w:rPr>
                              <w:color w:val="231F20"/>
                              <w:sz w:val="20"/>
                            </w:rPr>
                            <w:t xml:space="preserve"> ]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8" type="#_x0000_t202" style="position:absolute;margin-left:283.3pt;margin-top:790.7pt;width:28.7pt;height:13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" filled="f" stroked="f">
              <v:textbox inset="0,0,0,0">
                <w:txbxContent>
                  <w:p w:rsidR="00D3373D" w:rsidRDefault="00D3373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[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sz w:val="20"/>
                      </w:rPr>
                      <w:t>142</w:t>
                    </w:r>
                    <w:r>
                      <w:fldChar w:fldCharType="end"/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 xml:space="preserve"> ]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A0" w:rsidRDefault="00D3373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D20C813" wp14:editId="5DA83A72">
              <wp:simplePos x="0" y="0"/>
              <wp:positionH relativeFrom="page">
                <wp:posOffset>3597910</wp:posOffset>
              </wp:positionH>
              <wp:positionV relativeFrom="page">
                <wp:posOffset>10041890</wp:posOffset>
              </wp:positionV>
              <wp:extent cx="364490" cy="166370"/>
              <wp:effectExtent l="0" t="2540" r="0" b="254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DA0" w:rsidRDefault="00D3373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[ 140</w:t>
                          </w:r>
                          <w:proofErr w:type="gramStart"/>
                          <w:r>
                            <w:rPr>
                              <w:color w:val="231F20"/>
                              <w:sz w:val="20"/>
                            </w:rPr>
                            <w:t xml:space="preserve"> ]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1" type="#_x0000_t202" style="position:absolute;margin-left:283.3pt;margin-top:790.7pt;width:28.7pt;height:13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" filled="f" stroked="f">
              <v:textbox inset="0,0,0,0">
                <w:txbxContent>
                  <w:p w:rsidR="00B81DA0" w:rsidRDefault="00D3373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[ 140</w:t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 xml:space="preserve"> ]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A0" w:rsidRDefault="00D3373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9D71470" wp14:editId="6B37CB2D">
              <wp:simplePos x="0" y="0"/>
              <wp:positionH relativeFrom="page">
                <wp:posOffset>3597910</wp:posOffset>
              </wp:positionH>
              <wp:positionV relativeFrom="page">
                <wp:posOffset>10041890</wp:posOffset>
              </wp:positionV>
              <wp:extent cx="364490" cy="166370"/>
              <wp:effectExtent l="0" t="2540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DA0" w:rsidRDefault="00D3373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[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20"/>
                            </w:rPr>
                            <w:t>139</w:t>
                          </w:r>
                          <w:r>
                            <w:fldChar w:fldCharType="end"/>
                          </w:r>
                          <w:proofErr w:type="gramStart"/>
                          <w:r>
                            <w:rPr>
                              <w:color w:val="231F20"/>
                              <w:sz w:val="20"/>
                            </w:rPr>
                            <w:t xml:space="preserve"> ]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2" type="#_x0000_t202" style="position:absolute;margin-left:283.3pt;margin-top:790.7pt;width:28.7pt;height:13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" filled="f" stroked="f">
              <v:textbox inset="0,0,0,0">
                <w:txbxContent>
                  <w:p w:rsidR="00B81DA0" w:rsidRDefault="00D3373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[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sz w:val="20"/>
                      </w:rPr>
                      <w:t>139</w:t>
                    </w:r>
                    <w:r>
                      <w:fldChar w:fldCharType="end"/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 xml:space="preserve"> ]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A0" w:rsidRDefault="00D3373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47060B3" wp14:editId="563A77F6">
              <wp:simplePos x="0" y="0"/>
              <wp:positionH relativeFrom="page">
                <wp:posOffset>720090</wp:posOffset>
              </wp:positionH>
              <wp:positionV relativeFrom="page">
                <wp:posOffset>706120</wp:posOffset>
              </wp:positionV>
              <wp:extent cx="6120130" cy="12700"/>
              <wp:effectExtent l="5715" t="10795" r="8255" b="5080"/>
              <wp:wrapNone/>
              <wp:docPr id="9" name="Группа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0"/>
                        <a:chOff x="1134" y="1112"/>
                        <a:chExt cx="9638" cy="20"/>
                      </a:xfrm>
                    </wpg:grpSpPr>
                    <wps:wsp>
                      <wps:cNvPr id="10" name="Line 6"/>
                      <wps:cNvCnPr/>
                      <wps:spPr bwMode="auto">
                        <a:xfrm>
                          <a:off x="1134" y="1114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1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/>
                      <wps:spPr bwMode="auto">
                        <a:xfrm>
                          <a:off x="1134" y="113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1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9" o:spid="_x0000_s1026" style="position:absolute;margin-left:56.7pt;margin-top:55.6pt;width:481.9pt;height:1pt;z-index:-251655168;mso-position-horizontal-relative:page;mso-position-vertical-relative:page" coordorigin="1134,1112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">
              <v:line id="Line 6" o:spid="_x0000_s1027" style="position:absolute;visibility:visible;mso-wrap-style:square" from="1134,1114" to="10772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pVhMMAAADbAAAADwAAAGRycy9kb3ducmV2LnhtbESPQW/CMAyF75P4D5GRdhspE0LQEdBA&#10;QmI3KBx2tBrTVmuc0GS0+/fzAYmbrff83ufVZnCtulMXG88GppMMFHHpbcOVgct5/7YAFROyxdYz&#10;GfijCJv16GWFufU9n+hepEpJCMccDdQphVzrWNbkME58IBbt6juHSdau0rbDXsJdq9+zbK4dNiwN&#10;NQba1VT+FL/OQHubUii/eN/PZ2H4Pl53i+W2MOZ1PHx+gEo0pKf5cX2wgi/08osMo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KVYTDAAAA2wAAAA8AAAAAAAAAAAAA&#10;AAAAoQIAAGRycy9kb3ducmV2LnhtbFBLBQYAAAAABAAEAPkAAACRAwAAAAA=&#10;" strokecolor="#231f20" strokeweight=".05892mm"/>
              <v:line id="Line 7" o:spid="_x0000_s1028" style="position:absolute;visibility:visible;mso-wrap-style:square" from="1134,1130" to="10772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wH78AAADbAAAADwAAAGRycy9kb3ducmV2LnhtbERPTYvCMBC9L/gfwgje1rSLiFajuIKg&#10;t7W7B49DM7bFZhKbaOu/3wiCt3m8z1mue9OIO7W+tqwgHScgiAuray4V/P3uPmcgfEDW2FgmBQ/y&#10;sF4NPpaYadvxke55KEUMYZ+hgioEl0npi4oM+rF1xJE729ZgiLAtpW6xi+GmkV9JMpUGa44NFTra&#10;VlRc8ptR0FxTcsWBd9104vrTz3k7m3/nSo2G/WYBIlAf3uKXe6/j/BSev8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QbwH78AAADbAAAADwAAAAAAAAAAAAAAAACh&#10;AgAAZHJzL2Rvd25yZXYueG1sUEsFBgAAAAAEAAQA+QAAAI0DAAAAAA==&#10;" strokecolor="#231f20" strokeweight=".05892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18F668" wp14:editId="04B1A5B0">
              <wp:simplePos x="0" y="0"/>
              <wp:positionH relativeFrom="page">
                <wp:posOffset>707390</wp:posOffset>
              </wp:positionH>
              <wp:positionV relativeFrom="page">
                <wp:posOffset>570230</wp:posOffset>
              </wp:positionV>
              <wp:extent cx="4341495" cy="138430"/>
              <wp:effectExtent l="254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4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DA0" w:rsidRDefault="00D3373D">
                          <w:pPr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pacing w:val="-1"/>
                              <w:sz w:val="16"/>
                            </w:rPr>
                            <w:t>ИН</w:t>
                          </w:r>
                          <w:r>
                            <w:rPr>
                              <w:i/>
                              <w:color w:val="231F20"/>
                              <w:spacing w:val="2"/>
                              <w:sz w:val="16"/>
                            </w:rPr>
                            <w:t>Ф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sz w:val="16"/>
                            </w:rPr>
                            <w:t>О</w:t>
                          </w:r>
                          <w:r>
                            <w:rPr>
                              <w:i/>
                              <w:color w:val="231F20"/>
                              <w:spacing w:val="-5"/>
                              <w:sz w:val="16"/>
                            </w:rPr>
                            <w:t>Р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 xml:space="preserve">МАЦИОННЫЕ </w:t>
                          </w:r>
                          <w:proofErr w:type="spellStart"/>
                          <w:r>
                            <w:rPr>
                              <w:i/>
                              <w:color w:val="231F20"/>
                              <w:spacing w:val="-1"/>
                              <w:w w:val="77"/>
                              <w:sz w:val="16"/>
                            </w:rPr>
                            <w:t>т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Е</w:t>
                          </w:r>
                          <w:r>
                            <w:rPr>
                              <w:i/>
                              <w:color w:val="231F20"/>
                              <w:w w:val="137"/>
                              <w:sz w:val="16"/>
                            </w:rPr>
                            <w:t>х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sz w:val="16"/>
                            </w:rPr>
                            <w:t>Н</w:t>
                          </w:r>
                          <w:r>
                            <w:rPr>
                              <w:i/>
                              <w:color w:val="231F20"/>
                              <w:spacing w:val="-4"/>
                              <w:sz w:val="16"/>
                            </w:rPr>
                            <w:t>О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w w:val="155"/>
                              <w:sz w:val="16"/>
                            </w:rPr>
                            <w:t>л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sz w:val="16"/>
                            </w:rPr>
                            <w:t>О</w:t>
                          </w:r>
                          <w:r>
                            <w:rPr>
                              <w:i/>
                              <w:color w:val="231F20"/>
                              <w:w w:val="145"/>
                              <w:sz w:val="16"/>
                            </w:rPr>
                            <w:t>г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sz w:val="16"/>
                            </w:rPr>
                            <w:t>И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И</w:t>
                          </w:r>
                          <w:proofErr w:type="spellEnd"/>
                          <w:r>
                            <w:rPr>
                              <w:i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w w:val="140"/>
                              <w:sz w:val="16"/>
                            </w:rPr>
                            <w:t>в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М</w:t>
                          </w:r>
                          <w:r>
                            <w:rPr>
                              <w:i/>
                              <w:color w:val="231F20"/>
                              <w:spacing w:val="-7"/>
                              <w:sz w:val="16"/>
                            </w:rPr>
                            <w:t>А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w w:val="77"/>
                              <w:sz w:val="16"/>
                            </w:rPr>
                            <w:t>т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ЕМ</w:t>
                          </w:r>
                          <w:r>
                            <w:rPr>
                              <w:i/>
                              <w:color w:val="231F20"/>
                              <w:spacing w:val="-7"/>
                              <w:sz w:val="16"/>
                            </w:rPr>
                            <w:t>А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w w:val="77"/>
                              <w:sz w:val="16"/>
                            </w:rPr>
                            <w:t>т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sz w:val="16"/>
                            </w:rPr>
                            <w:t>И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w w:val="141"/>
                              <w:sz w:val="16"/>
                            </w:rPr>
                            <w:t>к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Е</w:t>
                          </w:r>
                          <w:proofErr w:type="spellEnd"/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 xml:space="preserve"> И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М</w:t>
                          </w:r>
                          <w:r>
                            <w:rPr>
                              <w:i/>
                              <w:color w:val="231F20"/>
                              <w:spacing w:val="-7"/>
                              <w:sz w:val="16"/>
                            </w:rPr>
                            <w:t>А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w w:val="77"/>
                              <w:sz w:val="16"/>
                            </w:rPr>
                            <w:t>т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ЕМ</w:t>
                          </w:r>
                          <w:r>
                            <w:rPr>
                              <w:i/>
                              <w:color w:val="231F20"/>
                              <w:spacing w:val="-7"/>
                              <w:sz w:val="16"/>
                            </w:rPr>
                            <w:t>А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w w:val="77"/>
                              <w:sz w:val="16"/>
                            </w:rPr>
                            <w:t>т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sz w:val="16"/>
                            </w:rPr>
                            <w:t>И</w:t>
                          </w:r>
                          <w:r>
                            <w:rPr>
                              <w:i/>
                              <w:color w:val="231F20"/>
                              <w:w w:val="144"/>
                              <w:sz w:val="16"/>
                            </w:rPr>
                            <w:t>ч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Е</w:t>
                          </w:r>
                          <w:r>
                            <w:rPr>
                              <w:i/>
                              <w:color w:val="231F20"/>
                              <w:w w:val="146"/>
                              <w:sz w:val="16"/>
                            </w:rPr>
                            <w:t>с</w:t>
                          </w:r>
                          <w:r>
                            <w:rPr>
                              <w:i/>
                              <w:color w:val="231F20"/>
                              <w:spacing w:val="-8"/>
                              <w:w w:val="146"/>
                              <w:sz w:val="16"/>
                            </w:rPr>
                            <w:t>к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sz w:val="16"/>
                            </w:rPr>
                            <w:t>О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М</w:t>
                          </w:r>
                          <w:proofErr w:type="spellEnd"/>
                          <w:r>
                            <w:rPr>
                              <w:i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color w:val="231F20"/>
                              <w:spacing w:val="-1"/>
                              <w:sz w:val="16"/>
                            </w:rPr>
                            <w:t>О</w:t>
                          </w:r>
                          <w:r>
                            <w:rPr>
                              <w:i/>
                              <w:color w:val="231F20"/>
                              <w:w w:val="117"/>
                              <w:sz w:val="16"/>
                            </w:rPr>
                            <w:t>б</w:t>
                          </w:r>
                          <w:r>
                            <w:rPr>
                              <w:i/>
                              <w:color w:val="231F20"/>
                              <w:spacing w:val="-15"/>
                              <w:sz w:val="16"/>
                            </w:rPr>
                            <w:t>Р</w:t>
                          </w:r>
                          <w:r>
                            <w:rPr>
                              <w:i/>
                              <w:color w:val="231F20"/>
                              <w:spacing w:val="-3"/>
                              <w:sz w:val="16"/>
                            </w:rPr>
                            <w:t>А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w w:val="126"/>
                              <w:sz w:val="16"/>
                            </w:rPr>
                            <w:t>з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sz w:val="16"/>
                            </w:rPr>
                            <w:t>О</w:t>
                          </w:r>
                          <w:r>
                            <w:rPr>
                              <w:i/>
                              <w:color w:val="231F20"/>
                              <w:spacing w:val="-7"/>
                              <w:w w:val="140"/>
                              <w:sz w:val="16"/>
                            </w:rPr>
                            <w:t>в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АНИИ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9" type="#_x0000_t202" style="position:absolute;margin-left:55.7pt;margin-top:44.9pt;width:341.85pt;height:1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" filled="f" stroked="f">
              <v:textbox inset="0,0,0,0">
                <w:txbxContent>
                  <w:p w:rsidR="00B81DA0" w:rsidRDefault="00D3373D">
                    <w:pPr>
                      <w:spacing w:before="1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pacing w:val="-1"/>
                        <w:sz w:val="16"/>
                      </w:rPr>
                      <w:t>ИН</w:t>
                    </w:r>
                    <w:r>
                      <w:rPr>
                        <w:i/>
                        <w:color w:val="231F20"/>
                        <w:spacing w:val="2"/>
                        <w:sz w:val="16"/>
                      </w:rPr>
                      <w:t>Ф</w:t>
                    </w:r>
                    <w:r>
                      <w:rPr>
                        <w:i/>
                        <w:color w:val="231F20"/>
                        <w:spacing w:val="-1"/>
                        <w:sz w:val="16"/>
                      </w:rPr>
                      <w:t>О</w:t>
                    </w:r>
                    <w:r>
                      <w:rPr>
                        <w:i/>
                        <w:color w:val="231F20"/>
                        <w:spacing w:val="-5"/>
                        <w:sz w:val="16"/>
                      </w:rPr>
                      <w:t>Р</w:t>
                    </w:r>
                    <w:r>
                      <w:rPr>
                        <w:i/>
                        <w:color w:val="231F20"/>
                        <w:sz w:val="16"/>
                      </w:rPr>
                      <w:t xml:space="preserve">МАЦИОННЫЕ </w:t>
                    </w:r>
                    <w:proofErr w:type="spellStart"/>
                    <w:r>
                      <w:rPr>
                        <w:i/>
                        <w:color w:val="231F20"/>
                        <w:spacing w:val="-1"/>
                        <w:w w:val="77"/>
                        <w:sz w:val="16"/>
                      </w:rPr>
                      <w:t>т</w:t>
                    </w:r>
                    <w:r>
                      <w:rPr>
                        <w:i/>
                        <w:color w:val="231F20"/>
                        <w:sz w:val="16"/>
                      </w:rPr>
                      <w:t>Е</w:t>
                    </w:r>
                    <w:r>
                      <w:rPr>
                        <w:i/>
                        <w:color w:val="231F20"/>
                        <w:w w:val="137"/>
                        <w:sz w:val="16"/>
                      </w:rPr>
                      <w:t>х</w:t>
                    </w:r>
                    <w:r>
                      <w:rPr>
                        <w:i/>
                        <w:color w:val="231F20"/>
                        <w:spacing w:val="-1"/>
                        <w:sz w:val="16"/>
                      </w:rPr>
                      <w:t>Н</w:t>
                    </w:r>
                    <w:r>
                      <w:rPr>
                        <w:i/>
                        <w:color w:val="231F20"/>
                        <w:spacing w:val="-4"/>
                        <w:sz w:val="16"/>
                      </w:rPr>
                      <w:t>О</w:t>
                    </w:r>
                    <w:r>
                      <w:rPr>
                        <w:i/>
                        <w:color w:val="231F20"/>
                        <w:spacing w:val="-1"/>
                        <w:w w:val="155"/>
                        <w:sz w:val="16"/>
                      </w:rPr>
                      <w:t>л</w:t>
                    </w:r>
                    <w:r>
                      <w:rPr>
                        <w:i/>
                        <w:color w:val="231F20"/>
                        <w:spacing w:val="-1"/>
                        <w:sz w:val="16"/>
                      </w:rPr>
                      <w:t>О</w:t>
                    </w:r>
                    <w:r>
                      <w:rPr>
                        <w:i/>
                        <w:color w:val="231F20"/>
                        <w:w w:val="145"/>
                        <w:sz w:val="16"/>
                      </w:rPr>
                      <w:t>г</w:t>
                    </w:r>
                    <w:r>
                      <w:rPr>
                        <w:i/>
                        <w:color w:val="231F20"/>
                        <w:spacing w:val="-1"/>
                        <w:sz w:val="16"/>
                      </w:rPr>
                      <w:t>И</w:t>
                    </w:r>
                    <w:r>
                      <w:rPr>
                        <w:i/>
                        <w:color w:val="231F20"/>
                        <w:sz w:val="16"/>
                      </w:rPr>
                      <w:t>И</w:t>
                    </w:r>
                    <w:proofErr w:type="spellEnd"/>
                    <w:r>
                      <w:rPr>
                        <w:i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w w:val="140"/>
                        <w:sz w:val="16"/>
                      </w:rPr>
                      <w:t>в</w:t>
                    </w:r>
                    <w:r>
                      <w:rPr>
                        <w:i/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  <w:sz w:val="16"/>
                      </w:rPr>
                      <w:t>М</w:t>
                    </w:r>
                    <w:r>
                      <w:rPr>
                        <w:i/>
                        <w:color w:val="231F20"/>
                        <w:spacing w:val="-7"/>
                        <w:sz w:val="16"/>
                      </w:rPr>
                      <w:t>А</w:t>
                    </w:r>
                    <w:r>
                      <w:rPr>
                        <w:i/>
                        <w:color w:val="231F20"/>
                        <w:spacing w:val="-1"/>
                        <w:w w:val="77"/>
                        <w:sz w:val="16"/>
                      </w:rPr>
                      <w:t>т</w:t>
                    </w:r>
                    <w:r>
                      <w:rPr>
                        <w:i/>
                        <w:color w:val="231F20"/>
                        <w:sz w:val="16"/>
                      </w:rPr>
                      <w:t>ЕМ</w:t>
                    </w:r>
                    <w:r>
                      <w:rPr>
                        <w:i/>
                        <w:color w:val="231F20"/>
                        <w:spacing w:val="-7"/>
                        <w:sz w:val="16"/>
                      </w:rPr>
                      <w:t>А</w:t>
                    </w:r>
                    <w:r>
                      <w:rPr>
                        <w:i/>
                        <w:color w:val="231F20"/>
                        <w:spacing w:val="-1"/>
                        <w:w w:val="77"/>
                        <w:sz w:val="16"/>
                      </w:rPr>
                      <w:t>т</w:t>
                    </w:r>
                    <w:r>
                      <w:rPr>
                        <w:i/>
                        <w:color w:val="231F20"/>
                        <w:spacing w:val="-1"/>
                        <w:sz w:val="16"/>
                      </w:rPr>
                      <w:t>И</w:t>
                    </w:r>
                    <w:r>
                      <w:rPr>
                        <w:i/>
                        <w:color w:val="231F20"/>
                        <w:spacing w:val="-1"/>
                        <w:w w:val="141"/>
                        <w:sz w:val="16"/>
                      </w:rPr>
                      <w:t>к</w:t>
                    </w:r>
                    <w:r>
                      <w:rPr>
                        <w:i/>
                        <w:color w:val="231F20"/>
                        <w:sz w:val="16"/>
                      </w:rPr>
                      <w:t>Е</w:t>
                    </w:r>
                    <w:proofErr w:type="spellEnd"/>
                    <w:r>
                      <w:rPr>
                        <w:i/>
                        <w:color w:val="231F20"/>
                        <w:sz w:val="16"/>
                      </w:rPr>
                      <w:t xml:space="preserve"> И</w:t>
                    </w:r>
                    <w:r>
                      <w:rPr>
                        <w:i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  <w:sz w:val="16"/>
                      </w:rPr>
                      <w:t>М</w:t>
                    </w:r>
                    <w:r>
                      <w:rPr>
                        <w:i/>
                        <w:color w:val="231F20"/>
                        <w:spacing w:val="-7"/>
                        <w:sz w:val="16"/>
                      </w:rPr>
                      <w:t>А</w:t>
                    </w:r>
                    <w:r>
                      <w:rPr>
                        <w:i/>
                        <w:color w:val="231F20"/>
                        <w:spacing w:val="-1"/>
                        <w:w w:val="77"/>
                        <w:sz w:val="16"/>
                      </w:rPr>
                      <w:t>т</w:t>
                    </w:r>
                    <w:r>
                      <w:rPr>
                        <w:i/>
                        <w:color w:val="231F20"/>
                        <w:sz w:val="16"/>
                      </w:rPr>
                      <w:t>ЕМ</w:t>
                    </w:r>
                    <w:r>
                      <w:rPr>
                        <w:i/>
                        <w:color w:val="231F20"/>
                        <w:spacing w:val="-7"/>
                        <w:sz w:val="16"/>
                      </w:rPr>
                      <w:t>А</w:t>
                    </w:r>
                    <w:r>
                      <w:rPr>
                        <w:i/>
                        <w:color w:val="231F20"/>
                        <w:spacing w:val="-1"/>
                        <w:w w:val="77"/>
                        <w:sz w:val="16"/>
                      </w:rPr>
                      <w:t>т</w:t>
                    </w:r>
                    <w:r>
                      <w:rPr>
                        <w:i/>
                        <w:color w:val="231F20"/>
                        <w:spacing w:val="-1"/>
                        <w:sz w:val="16"/>
                      </w:rPr>
                      <w:t>И</w:t>
                    </w:r>
                    <w:r>
                      <w:rPr>
                        <w:i/>
                        <w:color w:val="231F20"/>
                        <w:w w:val="144"/>
                        <w:sz w:val="16"/>
                      </w:rPr>
                      <w:t>ч</w:t>
                    </w:r>
                    <w:r>
                      <w:rPr>
                        <w:i/>
                        <w:color w:val="231F20"/>
                        <w:sz w:val="16"/>
                      </w:rPr>
                      <w:t>Е</w:t>
                    </w:r>
                    <w:r>
                      <w:rPr>
                        <w:i/>
                        <w:color w:val="231F20"/>
                        <w:w w:val="146"/>
                        <w:sz w:val="16"/>
                      </w:rPr>
                      <w:t>с</w:t>
                    </w:r>
                    <w:r>
                      <w:rPr>
                        <w:i/>
                        <w:color w:val="231F20"/>
                        <w:spacing w:val="-8"/>
                        <w:w w:val="146"/>
                        <w:sz w:val="16"/>
                      </w:rPr>
                      <w:t>к</w:t>
                    </w:r>
                    <w:r>
                      <w:rPr>
                        <w:i/>
                        <w:color w:val="231F20"/>
                        <w:spacing w:val="-1"/>
                        <w:sz w:val="16"/>
                      </w:rPr>
                      <w:t>О</w:t>
                    </w:r>
                    <w:r>
                      <w:rPr>
                        <w:i/>
                        <w:color w:val="231F20"/>
                        <w:sz w:val="16"/>
                      </w:rPr>
                      <w:t>М</w:t>
                    </w:r>
                    <w:proofErr w:type="spellEnd"/>
                    <w:r>
                      <w:rPr>
                        <w:i/>
                        <w:color w:val="231F20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  <w:spacing w:val="-1"/>
                        <w:sz w:val="16"/>
                      </w:rPr>
                      <w:t>О</w:t>
                    </w:r>
                    <w:r>
                      <w:rPr>
                        <w:i/>
                        <w:color w:val="231F20"/>
                        <w:w w:val="117"/>
                        <w:sz w:val="16"/>
                      </w:rPr>
                      <w:t>б</w:t>
                    </w:r>
                    <w:r>
                      <w:rPr>
                        <w:i/>
                        <w:color w:val="231F20"/>
                        <w:spacing w:val="-15"/>
                        <w:sz w:val="16"/>
                      </w:rPr>
                      <w:t>Р</w:t>
                    </w:r>
                    <w:r>
                      <w:rPr>
                        <w:i/>
                        <w:color w:val="231F20"/>
                        <w:spacing w:val="-3"/>
                        <w:sz w:val="16"/>
                      </w:rPr>
                      <w:t>А</w:t>
                    </w:r>
                    <w:r>
                      <w:rPr>
                        <w:i/>
                        <w:color w:val="231F20"/>
                        <w:spacing w:val="-1"/>
                        <w:w w:val="126"/>
                        <w:sz w:val="16"/>
                      </w:rPr>
                      <w:t>з</w:t>
                    </w:r>
                    <w:r>
                      <w:rPr>
                        <w:i/>
                        <w:color w:val="231F20"/>
                        <w:spacing w:val="-1"/>
                        <w:sz w:val="16"/>
                      </w:rPr>
                      <w:t>О</w:t>
                    </w:r>
                    <w:r>
                      <w:rPr>
                        <w:i/>
                        <w:color w:val="231F20"/>
                        <w:spacing w:val="-7"/>
                        <w:w w:val="140"/>
                        <w:sz w:val="16"/>
                      </w:rPr>
                      <w:t>в</w:t>
                    </w:r>
                    <w:r>
                      <w:rPr>
                        <w:i/>
                        <w:color w:val="231F20"/>
                        <w:sz w:val="16"/>
                      </w:rPr>
                      <w:t>АНИИ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A0" w:rsidRDefault="00D3373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2E035E" wp14:editId="3643E9FE">
              <wp:simplePos x="0" y="0"/>
              <wp:positionH relativeFrom="page">
                <wp:posOffset>720090</wp:posOffset>
              </wp:positionH>
              <wp:positionV relativeFrom="page">
                <wp:posOffset>706120</wp:posOffset>
              </wp:positionV>
              <wp:extent cx="6120130" cy="12700"/>
              <wp:effectExtent l="5715" t="10795" r="8255" b="5080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0"/>
                        <a:chOff x="1134" y="1112"/>
                        <a:chExt cx="9638" cy="20"/>
                      </a:xfrm>
                    </wpg:grpSpPr>
                    <wps:wsp>
                      <wps:cNvPr id="6" name="Line 2"/>
                      <wps:cNvCnPr/>
                      <wps:spPr bwMode="auto">
                        <a:xfrm>
                          <a:off x="1134" y="1114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1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/>
                      <wps:spPr bwMode="auto">
                        <a:xfrm>
                          <a:off x="1134" y="113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1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56.7pt;margin-top:55.6pt;width:481.9pt;height:1pt;z-index:-251657216;mso-position-horizontal-relative:page;mso-position-vertical-relative:page" coordorigin="1134,1112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">
              <v:line id="Line 2" o:spid="_x0000_s1027" style="position:absolute;visibility:visible;mso-wrap-style:square" from="1134,1114" to="10772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//rMEAAADaAAAADwAAAGRycy9kb3ducmV2LnhtbESPQYvCMBSE74L/ITzBm6YuUrQaxRWE&#10;3dtaPXh8NM+22LzEJmu7/34jCB6HmfmGWW9704gHtb62rGA2TUAQF1bXXCo4nw6TBQgfkDU2lknB&#10;H3nYboaDNWbadnykRx5KESHsM1RQheAyKX1RkUE/tY44elfbGgxRtqXULXYRbhr5kSSpNFhzXKjQ&#10;0b6i4pb/GgXNfUau+OZDl85df/m57hfLz1yp8ajfrUAE6sM7/Gp/aQUpPK/EG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f/+swQAAANoAAAAPAAAAAAAAAAAAAAAA&#10;AKECAABkcnMvZG93bnJldi54bWxQSwUGAAAAAAQABAD5AAAAjwMAAAAA&#10;" strokecolor="#231f20" strokeweight=".05892mm"/>
              <v:line id="Line 3" o:spid="_x0000_s1028" style="position:absolute;visibility:visible;mso-wrap-style:square" from="1134,1130" to="10772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NaN8EAAADaAAAADwAAAGRycy9kb3ducmV2LnhtbESPQYvCMBSE7wv+h/AEb2uqiKvVKK4g&#10;uDe3evD4aJ5tsXnJNtHWf78RBI/DzHzDLNedqcWdGl9ZVjAaJiCIc6srLhScjrvPGQgfkDXWlknB&#10;gzysV72PJabatvxL9ywUIkLYp6igDMGlUvq8JIN+aB1x9C62MRiibAqpG2wj3NRynCRTabDiuFCi&#10;o21J+TW7GQX134hc/sO7djpx3flw2c7m35lSg363WYAI1IV3+NXeawVf8LwSb4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M1o3wQAAANoAAAAPAAAAAAAAAAAAAAAA&#10;AKECAABkcnMvZG93bnJldi54bWxQSwUGAAAAAAQABAD5AAAAjwMAAAAA&#10;" strokecolor="#231f20" strokeweight=".05892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747BA1" wp14:editId="1DB7BED6">
              <wp:simplePos x="0" y="0"/>
              <wp:positionH relativeFrom="page">
                <wp:posOffset>2661285</wp:posOffset>
              </wp:positionH>
              <wp:positionV relativeFrom="page">
                <wp:posOffset>557530</wp:posOffset>
              </wp:positionV>
              <wp:extent cx="4192270" cy="138430"/>
              <wp:effectExtent l="3810" t="0" r="444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2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DA0" w:rsidRDefault="00D3373D">
                          <w:pPr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Материалы VII всероссийской научно-методической конференции с международным участием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0" type="#_x0000_t202" style="position:absolute;margin-left:209.55pt;margin-top:43.9pt;width:330.1pt;height:1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We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" filled="f" stroked="f">
              <v:textbox inset="0,0,0,0">
                <w:txbxContent>
                  <w:p w:rsidR="00B81DA0" w:rsidRDefault="00D3373D">
                    <w:pPr>
                      <w:spacing w:before="1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Материалы VII всероссийской научно-методической конференции с международным участием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055A"/>
    <w:multiLevelType w:val="hybridMultilevel"/>
    <w:tmpl w:val="DCD691D2"/>
    <w:lvl w:ilvl="0" w:tplc="89B0CA2C">
      <w:start w:val="1"/>
      <w:numFmt w:val="decimal"/>
      <w:lvlText w:val="%1."/>
      <w:lvlJc w:val="left"/>
      <w:pPr>
        <w:ind w:left="567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31"/>
        <w:w w:val="97"/>
        <w:sz w:val="24"/>
        <w:szCs w:val="24"/>
        <w:lang w:val="ru-RU" w:eastAsia="ru-RU" w:bidi="ru-RU"/>
      </w:rPr>
    </w:lvl>
    <w:lvl w:ilvl="1" w:tplc="726AA614">
      <w:numFmt w:val="bullet"/>
      <w:lvlText w:val="•"/>
      <w:lvlJc w:val="left"/>
      <w:pPr>
        <w:ind w:left="1490" w:hanging="454"/>
      </w:pPr>
      <w:rPr>
        <w:rFonts w:hint="default"/>
        <w:lang w:val="ru-RU" w:eastAsia="ru-RU" w:bidi="ru-RU"/>
      </w:rPr>
    </w:lvl>
    <w:lvl w:ilvl="2" w:tplc="C5B2E510">
      <w:numFmt w:val="bullet"/>
      <w:lvlText w:val="•"/>
      <w:lvlJc w:val="left"/>
      <w:pPr>
        <w:ind w:left="2421" w:hanging="454"/>
      </w:pPr>
      <w:rPr>
        <w:rFonts w:hint="default"/>
        <w:lang w:val="ru-RU" w:eastAsia="ru-RU" w:bidi="ru-RU"/>
      </w:rPr>
    </w:lvl>
    <w:lvl w:ilvl="3" w:tplc="5BE613E6">
      <w:numFmt w:val="bullet"/>
      <w:lvlText w:val="•"/>
      <w:lvlJc w:val="left"/>
      <w:pPr>
        <w:ind w:left="3351" w:hanging="454"/>
      </w:pPr>
      <w:rPr>
        <w:rFonts w:hint="default"/>
        <w:lang w:val="ru-RU" w:eastAsia="ru-RU" w:bidi="ru-RU"/>
      </w:rPr>
    </w:lvl>
    <w:lvl w:ilvl="4" w:tplc="CCFC5B26">
      <w:numFmt w:val="bullet"/>
      <w:lvlText w:val="•"/>
      <w:lvlJc w:val="left"/>
      <w:pPr>
        <w:ind w:left="4282" w:hanging="454"/>
      </w:pPr>
      <w:rPr>
        <w:rFonts w:hint="default"/>
        <w:lang w:val="ru-RU" w:eastAsia="ru-RU" w:bidi="ru-RU"/>
      </w:rPr>
    </w:lvl>
    <w:lvl w:ilvl="5" w:tplc="437A1D3A">
      <w:numFmt w:val="bullet"/>
      <w:lvlText w:val="•"/>
      <w:lvlJc w:val="left"/>
      <w:pPr>
        <w:ind w:left="5212" w:hanging="454"/>
      </w:pPr>
      <w:rPr>
        <w:rFonts w:hint="default"/>
        <w:lang w:val="ru-RU" w:eastAsia="ru-RU" w:bidi="ru-RU"/>
      </w:rPr>
    </w:lvl>
    <w:lvl w:ilvl="6" w:tplc="A1746C06">
      <w:numFmt w:val="bullet"/>
      <w:lvlText w:val="•"/>
      <w:lvlJc w:val="left"/>
      <w:pPr>
        <w:ind w:left="6143" w:hanging="454"/>
      </w:pPr>
      <w:rPr>
        <w:rFonts w:hint="default"/>
        <w:lang w:val="ru-RU" w:eastAsia="ru-RU" w:bidi="ru-RU"/>
      </w:rPr>
    </w:lvl>
    <w:lvl w:ilvl="7" w:tplc="A1B427A2">
      <w:numFmt w:val="bullet"/>
      <w:lvlText w:val="•"/>
      <w:lvlJc w:val="left"/>
      <w:pPr>
        <w:ind w:left="7073" w:hanging="454"/>
      </w:pPr>
      <w:rPr>
        <w:rFonts w:hint="default"/>
        <w:lang w:val="ru-RU" w:eastAsia="ru-RU" w:bidi="ru-RU"/>
      </w:rPr>
    </w:lvl>
    <w:lvl w:ilvl="8" w:tplc="D332BB4C">
      <w:numFmt w:val="bullet"/>
      <w:lvlText w:val="•"/>
      <w:lvlJc w:val="left"/>
      <w:pPr>
        <w:ind w:left="8004" w:hanging="454"/>
      </w:pPr>
      <w:rPr>
        <w:rFonts w:hint="default"/>
        <w:lang w:val="ru-RU" w:eastAsia="ru-RU" w:bidi="ru-RU"/>
      </w:rPr>
    </w:lvl>
  </w:abstractNum>
  <w:abstractNum w:abstractNumId="1">
    <w:nsid w:val="7C592CF4"/>
    <w:multiLevelType w:val="hybridMultilevel"/>
    <w:tmpl w:val="856CF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C"/>
    <w:rsid w:val="0004460C"/>
    <w:rsid w:val="00697994"/>
    <w:rsid w:val="00D3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37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3373D"/>
    <w:pPr>
      <w:spacing w:before="102"/>
      <w:ind w:left="113"/>
      <w:outlineLvl w:val="0"/>
    </w:pPr>
    <w:rPr>
      <w:rFonts w:ascii="Arial" w:eastAsia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373D"/>
    <w:rPr>
      <w:rFonts w:ascii="Arial" w:eastAsia="Arial" w:hAnsi="Arial" w:cs="Arial"/>
      <w:sz w:val="36"/>
      <w:szCs w:val="36"/>
      <w:lang w:eastAsia="ru-RU" w:bidi="ru-RU"/>
    </w:rPr>
  </w:style>
  <w:style w:type="paragraph" w:styleId="a3">
    <w:name w:val="Body Text"/>
    <w:basedOn w:val="a"/>
    <w:link w:val="a4"/>
    <w:uiPriority w:val="1"/>
    <w:qFormat/>
    <w:rsid w:val="00D3373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37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3373D"/>
    <w:pPr>
      <w:spacing w:before="3"/>
      <w:ind w:left="567" w:right="110" w:hanging="454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33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73D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37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3373D"/>
    <w:pPr>
      <w:spacing w:before="102"/>
      <w:ind w:left="113"/>
      <w:outlineLvl w:val="0"/>
    </w:pPr>
    <w:rPr>
      <w:rFonts w:ascii="Arial" w:eastAsia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373D"/>
    <w:rPr>
      <w:rFonts w:ascii="Arial" w:eastAsia="Arial" w:hAnsi="Arial" w:cs="Arial"/>
      <w:sz w:val="36"/>
      <w:szCs w:val="36"/>
      <w:lang w:eastAsia="ru-RU" w:bidi="ru-RU"/>
    </w:rPr>
  </w:style>
  <w:style w:type="paragraph" w:styleId="a3">
    <w:name w:val="Body Text"/>
    <w:basedOn w:val="a"/>
    <w:link w:val="a4"/>
    <w:uiPriority w:val="1"/>
    <w:qFormat/>
    <w:rsid w:val="00D3373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37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3373D"/>
    <w:pPr>
      <w:spacing w:before="3"/>
      <w:ind w:left="567" w:right="110" w:hanging="454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33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73D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gemsocial.org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Olala de pasco</dc:creator>
  <cp:keywords/>
  <dc:description/>
  <cp:lastModifiedBy>Olala de pasco</cp:lastModifiedBy>
  <cp:revision>2</cp:revision>
  <dcterms:created xsi:type="dcterms:W3CDTF">2021-02-10T01:41:00Z</dcterms:created>
  <dcterms:modified xsi:type="dcterms:W3CDTF">2021-02-10T01:43:00Z</dcterms:modified>
</cp:coreProperties>
</file>