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9E" w:rsidRDefault="00EE369E" w:rsidP="00EE369E">
      <w:pPr>
        <w:widowControl w:val="0"/>
        <w:jc w:val="center"/>
        <w:rPr>
          <w:b/>
          <w:bCs/>
          <w:i/>
          <w:color w:val="7030A0"/>
          <w:sz w:val="32"/>
          <w:szCs w:val="32"/>
          <w14:ligatures w14:val="none"/>
        </w:rPr>
      </w:pPr>
      <w:r w:rsidRPr="00492A32">
        <w:rPr>
          <w:b/>
          <w:bCs/>
          <w:i/>
          <w:color w:val="7030A0"/>
          <w:sz w:val="32"/>
          <w:szCs w:val="32"/>
          <w14:ligatures w14:val="none"/>
        </w:rPr>
        <w:t>Секреты выбора профессии:</w:t>
      </w:r>
    </w:p>
    <w:p w:rsidR="00EE369E" w:rsidRPr="00492A32" w:rsidRDefault="00EE369E" w:rsidP="00EE369E">
      <w:pPr>
        <w:widowControl w:val="0"/>
        <w:spacing w:after="0"/>
        <w:jc w:val="center"/>
        <w:rPr>
          <w:b/>
          <w:bCs/>
          <w:i/>
          <w:color w:val="7030A0"/>
          <w:sz w:val="32"/>
          <w:szCs w:val="32"/>
          <w14:ligatures w14:val="none"/>
        </w:rPr>
      </w:pPr>
    </w:p>
    <w:p w:rsidR="00EE369E" w:rsidRPr="005F0BB8" w:rsidRDefault="00EE369E" w:rsidP="00EE369E">
      <w:pPr>
        <w:widowControl w:val="0"/>
        <w:rPr>
          <w:color w:val="002060"/>
          <w:sz w:val="24"/>
          <w:szCs w:val="24"/>
          <w14:ligatures w14:val="none"/>
        </w:rPr>
      </w:pPr>
      <w:r w:rsidRPr="005F0BB8">
        <w:rPr>
          <w:bCs/>
          <w:color w:val="002060"/>
          <w:sz w:val="24"/>
          <w:szCs w:val="24"/>
          <w14:ligatures w14:val="none"/>
        </w:rPr>
        <w:t>1. К выбору профессии, чтобы не ошибиться, нужно подходить серьезно и обдуманно. Знай, что правильно выбранная профессия принесет не только моральное удовлетворение, но и материальный достаток.</w:t>
      </w:r>
      <w:r w:rsidRPr="005F0BB8">
        <w:rPr>
          <w:color w:val="002060"/>
          <w:sz w:val="24"/>
          <w:szCs w:val="24"/>
          <w14:ligatures w14:val="none"/>
        </w:rPr>
        <w:t xml:space="preserve"> </w:t>
      </w:r>
    </w:p>
    <w:p w:rsidR="00EE369E" w:rsidRDefault="00EE369E" w:rsidP="00EE369E">
      <w:pPr>
        <w:widowControl w:val="0"/>
        <w:rPr>
          <w:bCs/>
          <w:color w:val="002060"/>
          <w:sz w:val="24"/>
          <w:szCs w:val="24"/>
          <w14:ligatures w14:val="none"/>
        </w:rPr>
      </w:pPr>
      <w:r w:rsidRPr="00BD0919">
        <w:rPr>
          <w:bCs/>
          <w:color w:val="002060"/>
          <w:sz w:val="24"/>
          <w:szCs w:val="24"/>
          <w14:ligatures w14:val="none"/>
        </w:rPr>
        <w:t>2. Нельзя позволять друзьям и родственникам принимать за себя решение. Учти их мнения как</w:t>
      </w:r>
      <w:r>
        <w:rPr>
          <w:bCs/>
          <w:color w:val="002060"/>
          <w:sz w:val="24"/>
          <w:szCs w:val="24"/>
          <w14:ligatures w14:val="none"/>
        </w:rPr>
        <w:t xml:space="preserve"> варианты выбора и внимательно изучи.</w:t>
      </w:r>
    </w:p>
    <w:p w:rsidR="00EE369E" w:rsidRDefault="00EE369E" w:rsidP="00EE369E">
      <w:pPr>
        <w:widowControl w:val="0"/>
        <w:rPr>
          <w:bCs/>
          <w:color w:val="002060"/>
          <w:sz w:val="24"/>
          <w:szCs w:val="24"/>
          <w14:ligatures w14:val="none"/>
        </w:rPr>
      </w:pPr>
      <w:r w:rsidRPr="009404A8">
        <w:rPr>
          <w:b/>
          <w:bCs/>
          <w:noProof/>
          <w:color w:val="0070C0"/>
          <w:sz w:val="36"/>
          <w:szCs w:val="36"/>
          <w14:ligatures w14:val="none"/>
        </w:rPr>
        <w:drawing>
          <wp:anchor distT="0" distB="0" distL="114300" distR="114300" simplePos="0" relativeHeight="251668480" behindDoc="0" locked="0" layoutInCell="1" allowOverlap="1" wp14:anchorId="3FD252C3" wp14:editId="02BDE7D9">
            <wp:simplePos x="0" y="0"/>
            <wp:positionH relativeFrom="page">
              <wp:posOffset>2486506</wp:posOffset>
            </wp:positionH>
            <wp:positionV relativeFrom="paragraph">
              <wp:posOffset>701368</wp:posOffset>
            </wp:positionV>
            <wp:extent cx="5820032" cy="3268461"/>
            <wp:effectExtent l="0" t="0" r="0" b="8255"/>
            <wp:wrapNone/>
            <wp:docPr id="2" name="Picture 2" descr="Классный час &quot;В поисках призв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Классный час &quot;В поисках призвани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32" cy="326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542">
        <w:rPr>
          <w:bCs/>
          <w:color w:val="002060"/>
          <w:sz w:val="24"/>
          <w:szCs w:val="24"/>
          <w14:ligatures w14:val="none"/>
        </w:rPr>
        <w:t xml:space="preserve">3. </w:t>
      </w:r>
      <w:r>
        <w:rPr>
          <w:bCs/>
          <w:color w:val="002060"/>
          <w:sz w:val="24"/>
          <w:szCs w:val="24"/>
          <w14:ligatures w14:val="none"/>
        </w:rPr>
        <w:t>Помни, что у</w:t>
      </w:r>
      <w:r w:rsidRPr="003A5542">
        <w:rPr>
          <w:bCs/>
          <w:color w:val="002060"/>
          <w:sz w:val="24"/>
          <w:szCs w:val="24"/>
          <w14:ligatures w14:val="none"/>
        </w:rPr>
        <w:t xml:space="preserve"> каждой </w:t>
      </w:r>
      <w:r>
        <w:rPr>
          <w:bCs/>
          <w:color w:val="002060"/>
          <w:sz w:val="24"/>
          <w:szCs w:val="24"/>
          <w14:ligatures w14:val="none"/>
        </w:rPr>
        <w:t xml:space="preserve">профессии </w:t>
      </w:r>
      <w:r w:rsidRPr="003A5542">
        <w:rPr>
          <w:bCs/>
          <w:color w:val="002060"/>
          <w:sz w:val="24"/>
          <w:szCs w:val="24"/>
          <w14:ligatures w14:val="none"/>
        </w:rPr>
        <w:t>есть как достоинства, так и недостатки. Постарайся предусмотреть все плюсы и минусы своего профессионального выбора.</w:t>
      </w:r>
    </w:p>
    <w:p w:rsidR="00EE369E" w:rsidRDefault="00EE369E" w:rsidP="00EE369E">
      <w:pPr>
        <w:widowControl w:val="0"/>
        <w:rPr>
          <w:bCs/>
          <w:color w:val="002060"/>
          <w:sz w:val="24"/>
          <w:szCs w:val="24"/>
          <w14:ligatures w14:val="none"/>
        </w:rPr>
      </w:pPr>
      <w:r w:rsidRPr="00BC4B24">
        <w:rPr>
          <w:bCs/>
          <w:color w:val="002060"/>
          <w:sz w:val="24"/>
          <w:szCs w:val="24"/>
          <w14:ligatures w14:val="none"/>
        </w:rPr>
        <w:t>4. Чем больше расспросишь и узнаешь о профессиях, тем больше можешь быть уверен в том, что предусмотрел все последствия.</w:t>
      </w:r>
      <w:r>
        <w:rPr>
          <w:bCs/>
          <w:color w:val="002060"/>
          <w:sz w:val="24"/>
          <w:szCs w:val="24"/>
          <w14:ligatures w14:val="none"/>
        </w:rPr>
        <w:t xml:space="preserve"> </w:t>
      </w:r>
    </w:p>
    <w:p w:rsidR="00EE369E" w:rsidRPr="00BC4B24" w:rsidRDefault="00EE369E" w:rsidP="00EE369E">
      <w:pPr>
        <w:widowControl w:val="0"/>
        <w:rPr>
          <w:color w:val="002060"/>
          <w:sz w:val="24"/>
          <w:szCs w:val="24"/>
          <w14:ligatures w14:val="none"/>
        </w:rPr>
      </w:pPr>
      <w:r w:rsidRPr="00BC4B24">
        <w:rPr>
          <w:bCs/>
          <w:color w:val="002060"/>
          <w:sz w:val="24"/>
          <w:szCs w:val="24"/>
          <w14:ligatures w14:val="none"/>
        </w:rPr>
        <w:t xml:space="preserve">5. Профессию нужно выбирать с учетом своих способностей, склонностей, интересов, талантов и желаний. </w:t>
      </w:r>
    </w:p>
    <w:p w:rsidR="00EE369E" w:rsidRDefault="00EE369E" w:rsidP="00EE369E">
      <w:pPr>
        <w:widowControl w:val="0"/>
        <w:rPr>
          <w:color w:val="002060"/>
          <w:sz w:val="24"/>
          <w:szCs w:val="24"/>
          <w14:ligatures w14:val="none"/>
        </w:rPr>
      </w:pPr>
    </w:p>
    <w:p w:rsidR="00EE369E" w:rsidRDefault="00EE369E" w:rsidP="00EE369E">
      <w:pPr>
        <w:widowControl w:val="0"/>
        <w:rPr>
          <w:color w:val="002060"/>
          <w:sz w:val="24"/>
          <w:szCs w:val="24"/>
          <w14:ligatures w14:val="none"/>
        </w:rPr>
      </w:pPr>
    </w:p>
    <w:p w:rsidR="00EE369E" w:rsidRPr="00BC4B24" w:rsidRDefault="00EE369E" w:rsidP="00EE369E">
      <w:pPr>
        <w:widowControl w:val="0"/>
        <w:rPr>
          <w:color w:val="002060"/>
          <w:sz w:val="24"/>
          <w:szCs w:val="24"/>
          <w14:ligatures w14:val="none"/>
        </w:rPr>
      </w:pPr>
    </w:p>
    <w:p w:rsidR="00EE369E" w:rsidRPr="009E0A8F" w:rsidRDefault="00EE369E" w:rsidP="00EE369E">
      <w:pPr>
        <w:widowControl w:val="0"/>
        <w:spacing w:before="240"/>
        <w:jc w:val="center"/>
        <w:rPr>
          <w:b/>
          <w:bCs/>
          <w:i/>
          <w:iCs/>
          <w:color w:val="7030A0"/>
          <w:sz w:val="32"/>
          <w:szCs w:val="32"/>
          <w14:ligatures w14:val="none"/>
        </w:rPr>
      </w:pPr>
      <w:r w:rsidRPr="009E0A8F">
        <w:rPr>
          <w:b/>
          <w:bCs/>
          <w:i/>
          <w:iCs/>
          <w:color w:val="7030A0"/>
          <w:sz w:val="32"/>
          <w:szCs w:val="32"/>
          <w14:ligatures w14:val="none"/>
        </w:rPr>
        <w:lastRenderedPageBreak/>
        <w:t>Возможные ошибки при выборе профессии:</w:t>
      </w:r>
    </w:p>
    <w:p w:rsidR="00EE369E" w:rsidRPr="007E22B3" w:rsidRDefault="00EE369E" w:rsidP="00EE369E">
      <w:pPr>
        <w:widowControl w:val="0"/>
        <w:rPr>
          <w:bCs/>
          <w:iCs/>
          <w:color w:val="1F4E79" w:themeColor="accent1" w:themeShade="80"/>
          <w:sz w:val="24"/>
          <w:szCs w:val="24"/>
          <w14:ligatures w14:val="none"/>
        </w:rPr>
      </w:pPr>
      <w:r w:rsidRPr="00BA651C">
        <w:rPr>
          <w:b/>
          <w:bCs/>
          <w:i/>
          <w:iCs/>
          <w:color w:val="1F4E79" w:themeColor="accent1" w:themeShade="80"/>
          <w:sz w:val="22"/>
          <w:szCs w:val="22"/>
          <w14:ligatures w14:val="none"/>
        </w:rPr>
        <w:t xml:space="preserve">1. </w:t>
      </w:r>
      <w:r w:rsidRPr="00D84C7A">
        <w:rPr>
          <w:b/>
          <w:bCs/>
          <w:i/>
          <w:iCs/>
          <w:color w:val="1F4E79" w:themeColor="accent1" w:themeShade="80"/>
          <w14:ligatures w14:val="none"/>
        </w:rPr>
        <w:t>НЕЗНАНИЕ САМОГО СЕБЯ:</w:t>
      </w:r>
      <w:r w:rsidRPr="00BA651C">
        <w:rPr>
          <w:b/>
          <w:bCs/>
          <w:i/>
          <w:iCs/>
          <w:color w:val="1F4E79" w:themeColor="accent1" w:themeShade="80"/>
          <w:sz w:val="22"/>
          <w:szCs w:val="22"/>
          <w14:ligatures w14:val="none"/>
        </w:rPr>
        <w:t xml:space="preserve"> </w:t>
      </w:r>
      <w:r w:rsidRPr="00BA651C">
        <w:rPr>
          <w:bCs/>
          <w:iCs/>
          <w:color w:val="1F4E79" w:themeColor="accent1" w:themeShade="80"/>
          <w:sz w:val="24"/>
          <w:szCs w:val="24"/>
          <w14:ligatures w14:val="none"/>
        </w:rPr>
        <w:t>незнание или своих физических и психологических особенностей</w:t>
      </w:r>
      <w:r>
        <w:rPr>
          <w:bCs/>
          <w:iCs/>
          <w:color w:val="1F4E79" w:themeColor="accent1" w:themeShade="80"/>
          <w:sz w:val="24"/>
          <w:szCs w:val="24"/>
          <w14:ligatures w14:val="none"/>
        </w:rPr>
        <w:t>, качеств личности</w:t>
      </w:r>
      <w:r w:rsidRPr="00BA651C">
        <w:rPr>
          <w:bCs/>
          <w:iCs/>
          <w:color w:val="1F4E79" w:themeColor="accent1" w:themeShade="80"/>
          <w:sz w:val="24"/>
          <w:szCs w:val="24"/>
          <w14:ligatures w14:val="none"/>
        </w:rPr>
        <w:t>.</w:t>
      </w:r>
      <w:r w:rsidRPr="00BA651C">
        <w:rPr>
          <w:bCs/>
          <w:iCs/>
          <w:color w:val="1F4E79" w:themeColor="accent1" w:themeShade="80"/>
          <w:sz w:val="24"/>
          <w:szCs w:val="24"/>
          <w14:ligatures w14:val="none"/>
        </w:rPr>
        <w:br/>
      </w:r>
      <w:r w:rsidRPr="00BA651C">
        <w:rPr>
          <w:b/>
          <w:bCs/>
          <w:i/>
          <w:iCs/>
          <w:color w:val="1F4E79" w:themeColor="accent1" w:themeShade="80"/>
          <w:sz w:val="22"/>
          <w:szCs w:val="22"/>
          <w14:ligatures w14:val="none"/>
        </w:rPr>
        <w:t xml:space="preserve">2. </w:t>
      </w:r>
      <w:r w:rsidRPr="00D84C7A">
        <w:rPr>
          <w:b/>
          <w:bCs/>
          <w:i/>
          <w:iCs/>
          <w:color w:val="1F4E79" w:themeColor="accent1" w:themeShade="80"/>
          <w14:ligatures w14:val="none"/>
        </w:rPr>
        <w:t>НЕЗНАНИЕ МИРА ПРОФЕССИЙ:</w:t>
      </w:r>
      <w:r w:rsidRPr="00BA651C">
        <w:rPr>
          <w:b/>
          <w:bCs/>
          <w:i/>
          <w:iCs/>
          <w:color w:val="1F4E79" w:themeColor="accent1" w:themeShade="80"/>
          <w:sz w:val="22"/>
          <w:szCs w:val="22"/>
          <w14:ligatures w14:val="none"/>
        </w:rPr>
        <w:t xml:space="preserve"> </w:t>
      </w:r>
      <w:r w:rsidRPr="007E22B3">
        <w:rPr>
          <w:bCs/>
          <w:iCs/>
          <w:color w:val="1F4E79" w:themeColor="accent1" w:themeShade="80"/>
          <w:sz w:val="24"/>
          <w:szCs w:val="24"/>
          <w14:ligatures w14:val="none"/>
        </w:rPr>
        <w:t xml:space="preserve"> убеждение в  престижности профессии; незнание</w:t>
      </w:r>
      <w:r w:rsidRPr="00BA651C">
        <w:rPr>
          <w:b/>
          <w:bCs/>
          <w:i/>
          <w:iCs/>
          <w:color w:val="1F4E79" w:themeColor="accent1" w:themeShade="80"/>
          <w:sz w:val="22"/>
          <w:szCs w:val="22"/>
          <w14:ligatures w14:val="none"/>
        </w:rPr>
        <w:t xml:space="preserve"> требований </w:t>
      </w:r>
      <w:r w:rsidRPr="007E22B3">
        <w:rPr>
          <w:bCs/>
          <w:iCs/>
          <w:color w:val="1F4E79" w:themeColor="accent1" w:themeShade="80"/>
          <w:sz w:val="24"/>
          <w:szCs w:val="24"/>
          <w14:ligatures w14:val="none"/>
        </w:rPr>
        <w:t>профессии к человеку; незнание характера и условий труда.</w:t>
      </w:r>
      <w:r w:rsidRPr="00BA651C">
        <w:rPr>
          <w:b/>
          <w:bCs/>
          <w:i/>
          <w:iCs/>
          <w:color w:val="1F4E79" w:themeColor="accent1" w:themeShade="80"/>
          <w:sz w:val="22"/>
          <w:szCs w:val="22"/>
          <w14:ligatures w14:val="none"/>
        </w:rPr>
        <w:br/>
        <w:t xml:space="preserve">3. </w:t>
      </w:r>
      <w:r w:rsidRPr="0072539F">
        <w:rPr>
          <w:b/>
          <w:bCs/>
          <w:i/>
          <w:iCs/>
          <w:color w:val="1F4E79" w:themeColor="accent1" w:themeShade="80"/>
          <w14:ligatures w14:val="none"/>
        </w:rPr>
        <w:t>НЕЗНАНИЕ ПРАВИЛ ВЫБОРА ПРОФЕССИИ:</w:t>
      </w:r>
      <w:r w:rsidRPr="00BA651C">
        <w:rPr>
          <w:b/>
          <w:bCs/>
          <w:i/>
          <w:iCs/>
          <w:color w:val="1F4E79" w:themeColor="accent1" w:themeShade="80"/>
          <w:sz w:val="22"/>
          <w:szCs w:val="22"/>
          <w14:ligatures w14:val="none"/>
        </w:rPr>
        <w:t xml:space="preserve"> </w:t>
      </w:r>
      <w:r w:rsidRPr="007E22B3">
        <w:rPr>
          <w:bCs/>
          <w:iCs/>
          <w:color w:val="1F4E79" w:themeColor="accent1" w:themeShade="80"/>
          <w:sz w:val="24"/>
          <w:szCs w:val="24"/>
          <w14:ligatures w14:val="none"/>
        </w:rPr>
        <w:t>выбор профессии за компанию; неумение определить путь получения профессии</w:t>
      </w:r>
      <w:r>
        <w:rPr>
          <w:bCs/>
          <w:iCs/>
          <w:color w:val="1F4E79" w:themeColor="accent1" w:themeShade="80"/>
          <w:sz w:val="24"/>
          <w:szCs w:val="24"/>
          <w14:ligatures w14:val="none"/>
        </w:rPr>
        <w:t xml:space="preserve"> и др</w:t>
      </w:r>
      <w:r w:rsidRPr="007E22B3">
        <w:rPr>
          <w:bCs/>
          <w:iCs/>
          <w:color w:val="1F4E79" w:themeColor="accent1" w:themeShade="80"/>
          <w:sz w:val="24"/>
          <w:szCs w:val="24"/>
          <w14:ligatures w14:val="none"/>
        </w:rPr>
        <w:t>.</w:t>
      </w:r>
    </w:p>
    <w:p w:rsidR="00EE369E" w:rsidRPr="00492A32" w:rsidRDefault="00EE369E" w:rsidP="00EE369E">
      <w:pPr>
        <w:widowControl w:val="0"/>
        <w:jc w:val="center"/>
        <w:rPr>
          <w:b/>
          <w:color w:val="860000"/>
          <w:sz w:val="32"/>
          <w:szCs w:val="32"/>
          <w14:ligatures w14:val="none"/>
        </w:rPr>
      </w:pPr>
      <w:r w:rsidRPr="00492A32">
        <w:rPr>
          <w:b/>
          <w:bCs/>
          <w:color w:val="0070C0"/>
          <w:sz w:val="32"/>
          <w:szCs w:val="32"/>
          <w14:ligatures w14:val="none"/>
        </w:rPr>
        <w:t xml:space="preserve">Кто оказывает влияние </w:t>
      </w:r>
      <w:r w:rsidRPr="00492A32">
        <w:rPr>
          <w:b/>
          <w:bCs/>
          <w:color w:val="0070C0"/>
          <w:sz w:val="32"/>
          <w:szCs w:val="32"/>
          <w14:ligatures w14:val="none"/>
        </w:rPr>
        <w:br/>
        <w:t>на выбор профессии.</w:t>
      </w:r>
    </w:p>
    <w:p w:rsidR="00EE369E" w:rsidRPr="00492A32" w:rsidRDefault="00EE369E" w:rsidP="00EE369E">
      <w:pPr>
        <w:widowControl w:val="0"/>
        <w:jc w:val="center"/>
        <w:rPr>
          <w:b/>
          <w:color w:val="860000"/>
          <w:sz w:val="32"/>
          <w:szCs w:val="32"/>
          <w14:ligatures w14:val="none"/>
        </w:rPr>
      </w:pPr>
    </w:p>
    <w:p w:rsidR="00EE369E" w:rsidRPr="00492A32" w:rsidRDefault="00EE369E" w:rsidP="00EE369E">
      <w:pPr>
        <w:widowControl w:val="0"/>
        <w:jc w:val="center"/>
        <w:rPr>
          <w:b/>
          <w:color w:val="860000"/>
          <w:sz w:val="32"/>
          <w:szCs w:val="32"/>
          <w14:ligatures w14:val="none"/>
        </w:rPr>
      </w:pPr>
    </w:p>
    <w:p w:rsidR="00EE369E" w:rsidRPr="00492A32" w:rsidRDefault="00EE369E" w:rsidP="00EE369E">
      <w:pPr>
        <w:widowControl w:val="0"/>
        <w:jc w:val="center"/>
        <w:rPr>
          <w:b/>
          <w:color w:val="860000"/>
          <w:sz w:val="32"/>
          <w:szCs w:val="32"/>
          <w14:ligatures w14:val="none"/>
        </w:rPr>
      </w:pPr>
    </w:p>
    <w:p w:rsidR="00EE369E" w:rsidRPr="00492A32" w:rsidRDefault="00EE369E" w:rsidP="00EE369E">
      <w:pPr>
        <w:widowControl w:val="0"/>
        <w:jc w:val="center"/>
        <w:rPr>
          <w:b/>
          <w:color w:val="860000"/>
          <w:sz w:val="32"/>
          <w:szCs w:val="32"/>
          <w14:ligatures w14:val="none"/>
        </w:rPr>
      </w:pPr>
    </w:p>
    <w:p w:rsidR="00EE369E" w:rsidRPr="00492A32" w:rsidRDefault="00EE369E" w:rsidP="00EE369E">
      <w:pPr>
        <w:widowControl w:val="0"/>
        <w:jc w:val="center"/>
        <w:rPr>
          <w:b/>
          <w:color w:val="860000"/>
          <w:sz w:val="32"/>
          <w:szCs w:val="32"/>
          <w14:ligatures w14:val="none"/>
        </w:rPr>
      </w:pPr>
    </w:p>
    <w:p w:rsidR="00EE369E" w:rsidRPr="00492A32" w:rsidRDefault="00EE369E" w:rsidP="00EE369E">
      <w:pPr>
        <w:widowControl w:val="0"/>
        <w:jc w:val="center"/>
        <w:rPr>
          <w:b/>
          <w:color w:val="860000"/>
          <w:sz w:val="32"/>
          <w:szCs w:val="32"/>
          <w14:ligatures w14:val="none"/>
        </w:rPr>
      </w:pPr>
    </w:p>
    <w:p w:rsidR="00EE369E" w:rsidRPr="00492A32" w:rsidRDefault="00EE369E" w:rsidP="00EE369E">
      <w:pPr>
        <w:widowControl w:val="0"/>
        <w:jc w:val="center"/>
        <w:rPr>
          <w:b/>
          <w:color w:val="860000"/>
          <w:sz w:val="32"/>
          <w:szCs w:val="32"/>
          <w14:ligatures w14:val="none"/>
        </w:rPr>
      </w:pPr>
    </w:p>
    <w:p w:rsidR="00EE369E" w:rsidRPr="00492A32" w:rsidRDefault="00EE369E" w:rsidP="00EE369E">
      <w:pPr>
        <w:widowControl w:val="0"/>
        <w:jc w:val="center"/>
        <w:rPr>
          <w:b/>
          <w:color w:val="860000"/>
          <w:sz w:val="32"/>
          <w:szCs w:val="32"/>
          <w14:ligatures w14:val="none"/>
        </w:rPr>
      </w:pPr>
      <w:r>
        <w:rPr>
          <w:b/>
          <w:color w:val="860000"/>
          <w:sz w:val="32"/>
          <w:szCs w:val="32"/>
          <w14:ligatures w14:val="none"/>
        </w:rPr>
        <w:lastRenderedPageBreak/>
        <w:t>МБОУ «Крутоярская СОШ»</w:t>
      </w:r>
    </w:p>
    <w:p w:rsidR="00EE369E" w:rsidRPr="00492A32" w:rsidRDefault="00EE369E" w:rsidP="00EE369E">
      <w:pPr>
        <w:widowControl w:val="0"/>
        <w:jc w:val="right"/>
        <w:rPr>
          <w:sz w:val="32"/>
          <w:szCs w:val="32"/>
          <w14:ligatures w14:val="none"/>
        </w:rPr>
      </w:pPr>
    </w:p>
    <w:p w:rsidR="00EE369E" w:rsidRPr="00492A32" w:rsidRDefault="00EE369E" w:rsidP="00EE369E">
      <w:pPr>
        <w:widowControl w:val="0"/>
        <w:jc w:val="right"/>
        <w:rPr>
          <w:b/>
          <w:bCs/>
          <w:color w:val="D16349"/>
          <w:sz w:val="32"/>
          <w:szCs w:val="32"/>
          <w14:ligatures w14:val="none"/>
        </w:rPr>
      </w:pPr>
      <w:r w:rsidRPr="00492A32">
        <w:rPr>
          <w:b/>
          <w:bCs/>
          <w:color w:val="C00000"/>
          <w:sz w:val="32"/>
          <w:szCs w:val="32"/>
          <w14:ligatures w14:val="none"/>
        </w:rPr>
        <w:t>«Карта» моей будущей профессии»</w:t>
      </w:r>
    </w:p>
    <w:p w:rsidR="00EE369E" w:rsidRDefault="00EE369E" w:rsidP="00EE369E">
      <w:pPr>
        <w:widowControl w:val="0"/>
        <w:jc w:val="right"/>
        <w:rPr>
          <w:b/>
          <w:bCs/>
          <w:color w:val="D16349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4A741D9D" wp14:editId="63A0E933">
            <wp:extent cx="2599230" cy="3249192"/>
            <wp:effectExtent l="0" t="0" r="0" b="8890"/>
            <wp:docPr id="3" name="Рисунок 3" descr="https://im0-tub-ru.yandex.net/i?id=c2dc3b15876a10cffeaf4405b3f248a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2dc3b15876a10cffeaf4405b3f248af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34" cy="32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9E" w:rsidRDefault="00EE369E" w:rsidP="00EE369E">
      <w:pPr>
        <w:widowControl w:val="0"/>
        <w:jc w:val="right"/>
        <w:rPr>
          <w:color w:val="C00000"/>
          <w:sz w:val="28"/>
          <w:szCs w:val="28"/>
          <w14:ligatures w14:val="none"/>
        </w:rPr>
      </w:pPr>
    </w:p>
    <w:p w:rsidR="00EE369E" w:rsidRDefault="00EE369E" w:rsidP="00EE369E">
      <w:pPr>
        <w:widowControl w:val="0"/>
        <w:jc w:val="right"/>
        <w:rPr>
          <w:color w:val="C00000"/>
          <w:sz w:val="28"/>
          <w:szCs w:val="28"/>
          <w14:ligatures w14:val="none"/>
        </w:rPr>
      </w:pPr>
    </w:p>
    <w:p w:rsidR="00EE369E" w:rsidRDefault="00EE369E" w:rsidP="00EE369E">
      <w:pPr>
        <w:widowControl w:val="0"/>
        <w:jc w:val="right"/>
        <w:rPr>
          <w:color w:val="C00000"/>
          <w:sz w:val="28"/>
          <w:szCs w:val="28"/>
          <w14:ligatures w14:val="none"/>
        </w:rPr>
      </w:pPr>
    </w:p>
    <w:p w:rsidR="00EE369E" w:rsidRPr="009404A8" w:rsidRDefault="00EE369E" w:rsidP="00EE369E">
      <w:pPr>
        <w:widowControl w:val="0"/>
        <w:jc w:val="right"/>
        <w:rPr>
          <w:color w:val="C00000"/>
          <w:sz w:val="28"/>
          <w:szCs w:val="28"/>
          <w14:ligatures w14:val="none"/>
        </w:rPr>
      </w:pPr>
    </w:p>
    <w:p w:rsidR="00273962" w:rsidRDefault="00EE369E" w:rsidP="00EE369E">
      <w:pPr>
        <w:widowControl w:val="0"/>
        <w:jc w:val="center"/>
        <w:rPr>
          <w:b/>
          <w:color w:val="C00000"/>
          <w:sz w:val="28"/>
          <w:szCs w:val="28"/>
          <w14:ligatures w14:val="none"/>
        </w:rPr>
      </w:pPr>
      <w:r w:rsidRPr="009404A8">
        <w:rPr>
          <w:b/>
          <w:color w:val="C00000"/>
          <w:sz w:val="28"/>
          <w:szCs w:val="28"/>
          <w14:ligatures w14:val="none"/>
        </w:rPr>
        <w:t>К</w:t>
      </w:r>
      <w:r>
        <w:rPr>
          <w:b/>
          <w:color w:val="C00000"/>
          <w:sz w:val="28"/>
          <w:szCs w:val="28"/>
          <w14:ligatures w14:val="none"/>
        </w:rPr>
        <w:t>рутояр 2020</w:t>
      </w:r>
      <w:r w:rsidRPr="009404A8">
        <w:rPr>
          <w:b/>
          <w:color w:val="C00000"/>
          <w:sz w:val="28"/>
          <w:szCs w:val="28"/>
          <w14:ligatures w14:val="none"/>
        </w:rPr>
        <w:t xml:space="preserve"> г.</w:t>
      </w:r>
    </w:p>
    <w:p w:rsidR="00EE369E" w:rsidRPr="00EE369E" w:rsidRDefault="00EE369E" w:rsidP="00EE369E">
      <w:pPr>
        <w:widowControl w:val="0"/>
        <w:jc w:val="center"/>
        <w:rPr>
          <w:b/>
          <w:color w:val="C00000"/>
          <w:sz w:val="28"/>
          <w:szCs w:val="28"/>
          <w14:ligatures w14:val="non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D76AD5" wp14:editId="782A2E90">
            <wp:simplePos x="0" y="0"/>
            <wp:positionH relativeFrom="margin">
              <wp:posOffset>-190500</wp:posOffset>
            </wp:positionH>
            <wp:positionV relativeFrom="paragraph">
              <wp:posOffset>297180</wp:posOffset>
            </wp:positionV>
            <wp:extent cx="2959100" cy="2959100"/>
            <wp:effectExtent l="0" t="0" r="0" b="0"/>
            <wp:wrapNone/>
            <wp:docPr id="8" name="Рисунок 8" descr="https://im0-tub-ru.yandex.net/i?id=f8ae4bc97732a1fe7c465dc4925c8ed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f8ae4bc97732a1fe7c465dc4925c8edf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962" w:rsidRDefault="00EE369E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  <w:r w:rsidRPr="00E1457F">
        <w:rPr>
          <w:b/>
          <w:bCs/>
          <w:noProof/>
          <w:color w:val="0070C0"/>
          <w:sz w:val="32"/>
          <w:szCs w:val="32"/>
          <w14:ligatures w14:val="none"/>
        </w:rPr>
        <w:drawing>
          <wp:anchor distT="0" distB="0" distL="114300" distR="114300" simplePos="0" relativeHeight="251659264" behindDoc="0" locked="0" layoutInCell="1" allowOverlap="1" wp14:anchorId="17B8C7F7" wp14:editId="26DBFF36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3416300" cy="1840865"/>
            <wp:effectExtent l="0" t="0" r="0" b="6985"/>
            <wp:wrapNone/>
            <wp:docPr id="13" name="Picture 2" descr="C:\Users\user\Pictur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C:\Users\user\Pictures\img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5"/>
                    <a:stretch/>
                  </pic:blipFill>
                  <pic:spPr bwMode="auto">
                    <a:xfrm>
                      <a:off x="0" y="0"/>
                      <a:ext cx="34163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070AF1" w:rsidRDefault="00070AF1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EE369E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  <w:bookmarkStart w:id="0" w:name="_GoBack"/>
      <w:r w:rsidRPr="009404A8">
        <w:rPr>
          <w:b/>
          <w:bCs/>
          <w:noProof/>
          <w:color w:val="0070C0"/>
          <w:sz w:val="36"/>
          <w:szCs w:val="36"/>
          <w14:ligatures w14:val="none"/>
        </w:rPr>
        <w:drawing>
          <wp:anchor distT="0" distB="0" distL="114300" distR="114300" simplePos="0" relativeHeight="251660288" behindDoc="0" locked="0" layoutInCell="1" allowOverlap="1" wp14:anchorId="667989A4" wp14:editId="5FA24DC4">
            <wp:simplePos x="0" y="0"/>
            <wp:positionH relativeFrom="column">
              <wp:posOffset>-125095</wp:posOffset>
            </wp:positionH>
            <wp:positionV relativeFrom="paragraph">
              <wp:posOffset>133985</wp:posOffset>
            </wp:positionV>
            <wp:extent cx="2717165" cy="2397125"/>
            <wp:effectExtent l="0" t="0" r="6985" b="3175"/>
            <wp:wrapNone/>
            <wp:docPr id="18435" name="Picture 2" descr="C:\Users\user\Pictur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C:\Users\user\Pictures\img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0"/>
                    <a:stretch/>
                  </pic:blipFill>
                  <pic:spPr bwMode="auto">
                    <a:xfrm>
                      <a:off x="0" y="0"/>
                      <a:ext cx="271716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273962" w:rsidRDefault="00273962" w:rsidP="00AC7442">
      <w:pPr>
        <w:widowControl w:val="0"/>
        <w:ind w:left="7788" w:firstLine="708"/>
        <w:jc w:val="center"/>
        <w:rPr>
          <w:b/>
          <w:color w:val="C00000"/>
          <w:sz w:val="36"/>
          <w:szCs w:val="36"/>
          <w14:ligatures w14:val="none"/>
        </w:rPr>
      </w:pPr>
    </w:p>
    <w:p w:rsidR="00171F10" w:rsidRPr="00171F10" w:rsidRDefault="00171F10" w:rsidP="00AC7442">
      <w:pPr>
        <w:widowControl w:val="0"/>
        <w:ind w:left="7788" w:firstLine="708"/>
        <w:jc w:val="center"/>
        <w:rPr>
          <w:b/>
          <w:sz w:val="36"/>
          <w:szCs w:val="36"/>
          <w14:ligatures w14:val="none"/>
        </w:rPr>
      </w:pPr>
      <w:r w:rsidRPr="00171F10">
        <w:rPr>
          <w:b/>
          <w:color w:val="C00000"/>
          <w:sz w:val="36"/>
          <w:szCs w:val="36"/>
          <w14:ligatures w14:val="none"/>
        </w:rPr>
        <w:t>т</w:t>
      </w:r>
    </w:p>
    <w:p w:rsidR="0072488C" w:rsidRDefault="0072488C" w:rsidP="00FA3158">
      <w:pPr>
        <w:widowControl w:val="0"/>
        <w:jc w:val="center"/>
        <w:rPr>
          <w:b/>
          <w:color w:val="860000"/>
          <w:sz w:val="36"/>
          <w:szCs w:val="36"/>
          <w14:ligatures w14:val="none"/>
        </w:rPr>
      </w:pPr>
    </w:p>
    <w:p w:rsidR="0072488C" w:rsidRDefault="0072488C" w:rsidP="00FA3158">
      <w:pPr>
        <w:widowControl w:val="0"/>
        <w:jc w:val="center"/>
        <w:rPr>
          <w:b/>
          <w:color w:val="860000"/>
          <w:sz w:val="36"/>
          <w:szCs w:val="36"/>
          <w14:ligatures w14:val="none"/>
        </w:rPr>
      </w:pPr>
    </w:p>
    <w:p w:rsidR="0072488C" w:rsidRDefault="0072488C" w:rsidP="00FA3158">
      <w:pPr>
        <w:widowControl w:val="0"/>
        <w:jc w:val="center"/>
        <w:rPr>
          <w:b/>
          <w:color w:val="860000"/>
          <w:sz w:val="36"/>
          <w:szCs w:val="36"/>
          <w14:ligatures w14:val="none"/>
        </w:rPr>
      </w:pPr>
    </w:p>
    <w:p w:rsidR="0072488C" w:rsidRDefault="0072488C" w:rsidP="00FA3158">
      <w:pPr>
        <w:widowControl w:val="0"/>
        <w:jc w:val="center"/>
        <w:rPr>
          <w:b/>
          <w:color w:val="860000"/>
          <w:sz w:val="36"/>
          <w:szCs w:val="36"/>
          <w14:ligatures w14:val="none"/>
        </w:rPr>
      </w:pPr>
    </w:p>
    <w:p w:rsidR="0072488C" w:rsidRDefault="0072488C" w:rsidP="00FA3158">
      <w:pPr>
        <w:widowControl w:val="0"/>
        <w:jc w:val="center"/>
        <w:rPr>
          <w:b/>
          <w:color w:val="860000"/>
          <w:sz w:val="36"/>
          <w:szCs w:val="36"/>
          <w14:ligatures w14:val="none"/>
        </w:rPr>
      </w:pPr>
    </w:p>
    <w:p w:rsidR="0072488C" w:rsidRDefault="0072488C" w:rsidP="00FA3158">
      <w:pPr>
        <w:widowControl w:val="0"/>
        <w:jc w:val="center"/>
        <w:rPr>
          <w:b/>
          <w:color w:val="860000"/>
          <w:sz w:val="36"/>
          <w:szCs w:val="36"/>
          <w14:ligatures w14:val="none"/>
        </w:rPr>
      </w:pPr>
    </w:p>
    <w:p w:rsidR="0072488C" w:rsidRDefault="0072488C" w:rsidP="00EE369E">
      <w:pPr>
        <w:widowControl w:val="0"/>
        <w:rPr>
          <w:b/>
          <w:color w:val="860000"/>
          <w:sz w:val="36"/>
          <w:szCs w:val="36"/>
          <w14:ligatures w14:val="none"/>
        </w:rPr>
      </w:pPr>
    </w:p>
    <w:p w:rsidR="009404A8" w:rsidRPr="00EE369E" w:rsidRDefault="009404A8" w:rsidP="00EE369E">
      <w:pPr>
        <w:widowControl w:val="0"/>
        <w:rPr>
          <w:b/>
          <w:bCs/>
          <w:color w:val="0070C0"/>
          <w:sz w:val="36"/>
          <w:szCs w:val="36"/>
          <w14:ligatures w14:val="none"/>
        </w:rPr>
      </w:pPr>
      <w:r w:rsidRPr="00A400D3">
        <w:rPr>
          <w:b/>
          <w:bCs/>
          <w:i/>
          <w:iCs/>
          <w:color w:val="0070C0"/>
          <w:sz w:val="32"/>
          <w:szCs w:val="32"/>
          <w14:ligatures w14:val="none"/>
        </w:rPr>
        <w:t>Правила выбора профессии:</w:t>
      </w:r>
    </w:p>
    <w:p w:rsidR="009404A8" w:rsidRDefault="009404A8" w:rsidP="00DF02B2">
      <w:pPr>
        <w:widowControl w:val="0"/>
        <w:jc w:val="center"/>
        <w:rPr>
          <w:b/>
          <w:bCs/>
          <w:color w:val="0070C0"/>
          <w:sz w:val="36"/>
          <w:szCs w:val="36"/>
          <w14:ligatures w14:val="none"/>
        </w:rPr>
      </w:pPr>
    </w:p>
    <w:p w:rsidR="00E85288" w:rsidRDefault="00E85288" w:rsidP="00E85288">
      <w:pPr>
        <w:widowControl w:val="0"/>
        <w:rPr>
          <w:b/>
          <w:bCs/>
          <w:color w:val="0070C0"/>
          <w:sz w:val="32"/>
          <w:szCs w:val="32"/>
          <w14:ligatures w14:val="none"/>
        </w:rPr>
      </w:pPr>
      <w:r>
        <w:rPr>
          <w:b/>
          <w:bCs/>
          <w:color w:val="0070C0"/>
          <w:sz w:val="32"/>
          <w:szCs w:val="32"/>
          <w14:ligatures w14:val="none"/>
        </w:rPr>
        <w:t>«</w:t>
      </w:r>
      <w:r w:rsidRPr="001E29F8">
        <w:rPr>
          <w:b/>
          <w:bCs/>
          <w:color w:val="0070C0"/>
          <w:sz w:val="32"/>
          <w:szCs w:val="32"/>
          <w14:ligatures w14:val="none"/>
        </w:rPr>
        <w:t>Слесарь-ремонтник</w:t>
      </w:r>
      <w:r>
        <w:rPr>
          <w:b/>
          <w:bCs/>
          <w:color w:val="0070C0"/>
          <w:sz w:val="32"/>
          <w:szCs w:val="32"/>
          <w14:ligatures w14:val="none"/>
        </w:rPr>
        <w:t>»</w:t>
      </w:r>
    </w:p>
    <w:p w:rsidR="00E85288" w:rsidRDefault="00E85288" w:rsidP="00E85288">
      <w:pPr>
        <w:widowControl w:val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Представитель рабочей профессии, который специализируется на ремонте производственного и бытового оборудования. </w:t>
      </w:r>
    </w:p>
    <w:p w:rsidR="00E85288" w:rsidRPr="00C60F12" w:rsidRDefault="00E85288" w:rsidP="00E85288">
      <w:pPr>
        <w:widowControl w:val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>Работу слесаря-ремонтника нельзя назвать физически тяжелой и ее можно отнести к творческим специальностям. Представители этой профессии должны не только отличаться любовью к технике и механизмам, но и обладать определенными личностными качествами.</w:t>
      </w:r>
    </w:p>
    <w:p w:rsidR="00EE49BF" w:rsidRPr="004E4E35" w:rsidRDefault="00EE49BF" w:rsidP="00543EEF">
      <w:pPr>
        <w:widowControl w:val="0"/>
        <w:spacing w:before="240"/>
        <w:rPr>
          <w:b/>
          <w:bCs/>
          <w:i/>
          <w:color w:val="0070C0"/>
          <w:sz w:val="32"/>
          <w:szCs w:val="32"/>
          <w14:ligatures w14:val="none"/>
        </w:rPr>
      </w:pPr>
      <w:r w:rsidRPr="004E4E35">
        <w:rPr>
          <w:b/>
          <w:bCs/>
          <w:i/>
          <w:color w:val="0070C0"/>
          <w:sz w:val="32"/>
          <w:szCs w:val="32"/>
          <w14:ligatures w14:val="none"/>
        </w:rPr>
        <w:lastRenderedPageBreak/>
        <w:t>Какими личностными качествами должен обладать слесарь-ремонтник?</w:t>
      </w:r>
    </w:p>
    <w:p w:rsidR="00286EF2" w:rsidRPr="00C60F12" w:rsidRDefault="0072488C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хорошая память; </w:t>
      </w:r>
    </w:p>
    <w:p w:rsidR="00286EF2" w:rsidRPr="00C60F12" w:rsidRDefault="0072488C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точный глазомер; </w:t>
      </w:r>
    </w:p>
    <w:p w:rsidR="00286EF2" w:rsidRPr="00C60F12" w:rsidRDefault="0072488C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находчивость; </w:t>
      </w:r>
    </w:p>
    <w:p w:rsidR="00286EF2" w:rsidRPr="00C60F12" w:rsidRDefault="0072488C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изобретательность; </w:t>
      </w:r>
    </w:p>
    <w:p w:rsidR="00286EF2" w:rsidRPr="00C60F12" w:rsidRDefault="0072488C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внимательность; </w:t>
      </w:r>
    </w:p>
    <w:p w:rsidR="00286EF2" w:rsidRPr="00C60F12" w:rsidRDefault="0072488C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усидчивость; </w:t>
      </w:r>
    </w:p>
    <w:p w:rsidR="00EE49BF" w:rsidRPr="00C60F12" w:rsidRDefault="00EE49BF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>настойчивость;</w:t>
      </w:r>
    </w:p>
    <w:p w:rsidR="00EE49BF" w:rsidRPr="00C60F12" w:rsidRDefault="00EE49BF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пространственное воображение; </w:t>
      </w:r>
    </w:p>
    <w:p w:rsidR="00EE49BF" w:rsidRPr="00C60F12" w:rsidRDefault="00EE49BF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>развитая моторика рук;</w:t>
      </w:r>
    </w:p>
    <w:p w:rsidR="00EE49BF" w:rsidRPr="00C60F12" w:rsidRDefault="00EE49BF" w:rsidP="006E44BD">
      <w:pPr>
        <w:widowControl w:val="0"/>
        <w:numPr>
          <w:ilvl w:val="0"/>
          <w:numId w:val="1"/>
        </w:numPr>
        <w:spacing w:after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>аккуратность;</w:t>
      </w:r>
    </w:p>
    <w:p w:rsidR="00EE49BF" w:rsidRPr="00C60F12" w:rsidRDefault="00EE49BF" w:rsidP="00EE49BF">
      <w:pPr>
        <w:widowControl w:val="0"/>
        <w:numPr>
          <w:ilvl w:val="0"/>
          <w:numId w:val="1"/>
        </w:numPr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>ответственность.</w:t>
      </w:r>
    </w:p>
    <w:p w:rsidR="006E44BD" w:rsidRPr="00C60F12" w:rsidRDefault="006E44BD" w:rsidP="006E44BD">
      <w:pPr>
        <w:widowControl w:val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b/>
          <w:bCs/>
          <w:i/>
          <w:iCs/>
          <w:color w:val="323E4F" w:themeColor="text2" w:themeShade="BF"/>
          <w:sz w:val="24"/>
          <w:szCs w:val="24"/>
          <w14:ligatures w14:val="none"/>
        </w:rPr>
        <w:t xml:space="preserve">Кроме того, </w:t>
      </w: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слесарь-ремонтник </w:t>
      </w:r>
    </w:p>
    <w:p w:rsidR="006E44BD" w:rsidRPr="00C60F12" w:rsidRDefault="006E44BD" w:rsidP="006E44BD">
      <w:pPr>
        <w:widowControl w:val="0"/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>должен с легкостью ориентироваться в:</w:t>
      </w:r>
    </w:p>
    <w:p w:rsidR="00286EF2" w:rsidRPr="00C60F12" w:rsidRDefault="0072488C" w:rsidP="006E44BD">
      <w:pPr>
        <w:widowControl w:val="0"/>
        <w:numPr>
          <w:ilvl w:val="0"/>
          <w:numId w:val="2"/>
        </w:numPr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>В свойствах металлов и материалов, из которых изготовлены приборы и механизмы,</w:t>
      </w:r>
      <w:r w:rsidRPr="0072488C">
        <w:rPr>
          <w:noProof/>
        </w:rPr>
        <w:t xml:space="preserve"> </w:t>
      </w:r>
    </w:p>
    <w:p w:rsidR="00286EF2" w:rsidRPr="00C60F12" w:rsidRDefault="0072488C" w:rsidP="006E44BD">
      <w:pPr>
        <w:widowControl w:val="0"/>
        <w:numPr>
          <w:ilvl w:val="0"/>
          <w:numId w:val="2"/>
        </w:numPr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>В устройстве и принципах работы техники,</w:t>
      </w:r>
    </w:p>
    <w:p w:rsidR="00286EF2" w:rsidRPr="00C60F12" w:rsidRDefault="0072488C" w:rsidP="006E44BD">
      <w:pPr>
        <w:widowControl w:val="0"/>
        <w:numPr>
          <w:ilvl w:val="0"/>
          <w:numId w:val="2"/>
        </w:numPr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 xml:space="preserve">В законах механики и физики, </w:t>
      </w:r>
    </w:p>
    <w:p w:rsidR="00286EF2" w:rsidRPr="00C60F12" w:rsidRDefault="00DF02B2" w:rsidP="006E44BD">
      <w:pPr>
        <w:widowControl w:val="0"/>
        <w:numPr>
          <w:ilvl w:val="0"/>
          <w:numId w:val="2"/>
        </w:numPr>
        <w:rPr>
          <w:color w:val="323E4F" w:themeColor="text2" w:themeShade="BF"/>
          <w:sz w:val="24"/>
          <w:szCs w:val="24"/>
          <w14:ligatures w14:val="none"/>
        </w:rPr>
      </w:pPr>
      <w:r w:rsidRPr="00C60F12">
        <w:rPr>
          <w:color w:val="323E4F" w:themeColor="text2" w:themeShade="BF"/>
          <w:sz w:val="24"/>
          <w:szCs w:val="24"/>
          <w14:ligatures w14:val="none"/>
        </w:rPr>
        <w:t>В</w:t>
      </w:r>
      <w:r w:rsidR="0072488C" w:rsidRPr="00C60F12">
        <w:rPr>
          <w:color w:val="323E4F" w:themeColor="text2" w:themeShade="BF"/>
          <w:sz w:val="24"/>
          <w:szCs w:val="24"/>
          <w14:ligatures w14:val="none"/>
        </w:rPr>
        <w:t xml:space="preserve"> технике безопасности при проведении ремонта.</w:t>
      </w:r>
    </w:p>
    <w:p w:rsidR="009404A8" w:rsidRDefault="009404A8" w:rsidP="009404A8">
      <w:pPr>
        <w:widowControl w:val="0"/>
        <w:ind w:left="720"/>
        <w:rPr>
          <w:color w:val="323E4F" w:themeColor="text2" w:themeShade="BF"/>
          <w:sz w:val="32"/>
          <w:szCs w:val="32"/>
          <w14:ligatures w14:val="none"/>
        </w:rPr>
      </w:pPr>
    </w:p>
    <w:p w:rsidR="009404A8" w:rsidRDefault="009404A8" w:rsidP="009404A8">
      <w:pPr>
        <w:widowControl w:val="0"/>
        <w:ind w:left="720"/>
        <w:rPr>
          <w:color w:val="323E4F" w:themeColor="text2" w:themeShade="BF"/>
          <w:sz w:val="32"/>
          <w:szCs w:val="32"/>
          <w14:ligatures w14:val="none"/>
        </w:rPr>
      </w:pPr>
    </w:p>
    <w:p w:rsidR="00DF02B2" w:rsidRPr="006E44BD" w:rsidRDefault="00DF02B2" w:rsidP="00DF02B2">
      <w:pPr>
        <w:widowControl w:val="0"/>
        <w:rPr>
          <w:color w:val="323E4F" w:themeColor="text2" w:themeShade="BF"/>
          <w:sz w:val="32"/>
          <w:szCs w:val="32"/>
          <w14:ligatures w14:val="none"/>
        </w:rPr>
      </w:pPr>
    </w:p>
    <w:p w:rsidR="006E44BD" w:rsidRPr="00EE49BF" w:rsidRDefault="006E44BD" w:rsidP="006E44BD">
      <w:pPr>
        <w:widowControl w:val="0"/>
        <w:rPr>
          <w:color w:val="323E4F" w:themeColor="text2" w:themeShade="BF"/>
          <w:sz w:val="32"/>
          <w:szCs w:val="32"/>
          <w14:ligatures w14:val="none"/>
        </w:rPr>
      </w:pPr>
    </w:p>
    <w:p w:rsidR="00E60816" w:rsidRPr="000F0606" w:rsidRDefault="00E60816" w:rsidP="00E60816">
      <w:pPr>
        <w:tabs>
          <w:tab w:val="left" w:pos="12785"/>
        </w:tabs>
        <w:rPr>
          <w:b/>
          <w:color w:val="0070C0"/>
        </w:rPr>
      </w:pPr>
      <w:r w:rsidRPr="000248E6">
        <w:rPr>
          <w:color w:val="323E4F" w:themeColor="text2" w:themeShade="BF"/>
        </w:rPr>
        <w:t xml:space="preserve">                                                                                   </w:t>
      </w:r>
      <w:r w:rsidRPr="000F0606">
        <w:rPr>
          <w:b/>
          <w:color w:val="0070C0"/>
        </w:rPr>
        <w:t xml:space="preserve">                                                                                                                                         </w:t>
      </w:r>
    </w:p>
    <w:sectPr w:rsidR="00E60816" w:rsidRPr="000F0606" w:rsidSect="0027396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40" w:rsidRDefault="00BA7440" w:rsidP="00E60816">
      <w:pPr>
        <w:spacing w:after="0" w:line="240" w:lineRule="auto"/>
      </w:pPr>
      <w:r>
        <w:separator/>
      </w:r>
    </w:p>
  </w:endnote>
  <w:endnote w:type="continuationSeparator" w:id="0">
    <w:p w:rsidR="00BA7440" w:rsidRDefault="00BA7440" w:rsidP="00E6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40" w:rsidRDefault="00BA7440" w:rsidP="00E60816">
      <w:pPr>
        <w:spacing w:after="0" w:line="240" w:lineRule="auto"/>
      </w:pPr>
      <w:r>
        <w:separator/>
      </w:r>
    </w:p>
  </w:footnote>
  <w:footnote w:type="continuationSeparator" w:id="0">
    <w:p w:rsidR="00BA7440" w:rsidRDefault="00BA7440" w:rsidP="00E6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B34"/>
    <w:multiLevelType w:val="hybridMultilevel"/>
    <w:tmpl w:val="FB06A128"/>
    <w:lvl w:ilvl="0" w:tplc="16AE56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873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E70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224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A1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099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7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8D9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E6A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06242"/>
    <w:multiLevelType w:val="hybridMultilevel"/>
    <w:tmpl w:val="B438735A"/>
    <w:lvl w:ilvl="0" w:tplc="E71CB2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4B9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E45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83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C5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A7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5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84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F4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7"/>
    <w:rsid w:val="000248E6"/>
    <w:rsid w:val="00070AF1"/>
    <w:rsid w:val="000A2DB5"/>
    <w:rsid w:val="000F0606"/>
    <w:rsid w:val="00105BF8"/>
    <w:rsid w:val="001267AA"/>
    <w:rsid w:val="0014533D"/>
    <w:rsid w:val="00171F10"/>
    <w:rsid w:val="001E29F8"/>
    <w:rsid w:val="00273962"/>
    <w:rsid w:val="00286EF2"/>
    <w:rsid w:val="00290349"/>
    <w:rsid w:val="002957E7"/>
    <w:rsid w:val="002B74F7"/>
    <w:rsid w:val="00306BFA"/>
    <w:rsid w:val="003A5542"/>
    <w:rsid w:val="003C7831"/>
    <w:rsid w:val="00487502"/>
    <w:rsid w:val="00492A32"/>
    <w:rsid w:val="004A632A"/>
    <w:rsid w:val="004E4E35"/>
    <w:rsid w:val="004F1298"/>
    <w:rsid w:val="004F6117"/>
    <w:rsid w:val="005323C0"/>
    <w:rsid w:val="00535C06"/>
    <w:rsid w:val="00543EEF"/>
    <w:rsid w:val="00562F3F"/>
    <w:rsid w:val="005F0BB8"/>
    <w:rsid w:val="00600A5C"/>
    <w:rsid w:val="00681C68"/>
    <w:rsid w:val="006E44BD"/>
    <w:rsid w:val="0072488C"/>
    <w:rsid w:val="0072539F"/>
    <w:rsid w:val="00726661"/>
    <w:rsid w:val="00767749"/>
    <w:rsid w:val="0077368F"/>
    <w:rsid w:val="00786CE8"/>
    <w:rsid w:val="007A5237"/>
    <w:rsid w:val="007E22B3"/>
    <w:rsid w:val="008D068A"/>
    <w:rsid w:val="009404A8"/>
    <w:rsid w:val="009A7047"/>
    <w:rsid w:val="009E0A8F"/>
    <w:rsid w:val="00A035C0"/>
    <w:rsid w:val="00A400D3"/>
    <w:rsid w:val="00A75BF2"/>
    <w:rsid w:val="00A86FBC"/>
    <w:rsid w:val="00AA768B"/>
    <w:rsid w:val="00AC7442"/>
    <w:rsid w:val="00BA651C"/>
    <w:rsid w:val="00BA7440"/>
    <w:rsid w:val="00BC4B24"/>
    <w:rsid w:val="00BD0919"/>
    <w:rsid w:val="00C572B3"/>
    <w:rsid w:val="00C60F12"/>
    <w:rsid w:val="00D0727E"/>
    <w:rsid w:val="00D328D4"/>
    <w:rsid w:val="00D45C62"/>
    <w:rsid w:val="00D84C7A"/>
    <w:rsid w:val="00DF02B2"/>
    <w:rsid w:val="00DF634F"/>
    <w:rsid w:val="00E1457F"/>
    <w:rsid w:val="00E16AD9"/>
    <w:rsid w:val="00E60816"/>
    <w:rsid w:val="00E71B94"/>
    <w:rsid w:val="00E85288"/>
    <w:rsid w:val="00E861F9"/>
    <w:rsid w:val="00EC2012"/>
    <w:rsid w:val="00EE369E"/>
    <w:rsid w:val="00EE49BF"/>
    <w:rsid w:val="00EF3DD8"/>
    <w:rsid w:val="00F312C6"/>
    <w:rsid w:val="00FA3158"/>
    <w:rsid w:val="00FA7B4F"/>
    <w:rsid w:val="00FB3843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4593"/>
  <w15:chartTrackingRefBased/>
  <w15:docId w15:val="{80C35A4B-B948-48A5-B08A-EDFEEEA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10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816"/>
  </w:style>
  <w:style w:type="paragraph" w:styleId="a5">
    <w:name w:val="footer"/>
    <w:basedOn w:val="a"/>
    <w:link w:val="a6"/>
    <w:uiPriority w:val="99"/>
    <w:unhideWhenUsed/>
    <w:rsid w:val="00E6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816"/>
  </w:style>
  <w:style w:type="paragraph" w:styleId="a7">
    <w:name w:val="Balloon Text"/>
    <w:basedOn w:val="a"/>
    <w:link w:val="a8"/>
    <w:uiPriority w:val="99"/>
    <w:semiHidden/>
    <w:unhideWhenUsed/>
    <w:rsid w:val="0007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AF1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1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92FD-2C11-4BE1-9C52-6C993645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Котовск</dc:creator>
  <cp:keywords/>
  <dc:description/>
  <cp:lastModifiedBy>Пользователь</cp:lastModifiedBy>
  <cp:revision>2</cp:revision>
  <cp:lastPrinted>2019-03-05T09:14:00Z</cp:lastPrinted>
  <dcterms:created xsi:type="dcterms:W3CDTF">2021-03-29T03:08:00Z</dcterms:created>
  <dcterms:modified xsi:type="dcterms:W3CDTF">2021-03-29T03:08:00Z</dcterms:modified>
</cp:coreProperties>
</file>