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EB" w:rsidRPr="00FD1BEB" w:rsidRDefault="00FD1BEB" w:rsidP="00FD1BE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D1BEB">
        <w:rPr>
          <w:rFonts w:ascii="Arial" w:eastAsia="Times New Roman" w:hAnsi="Arial" w:cs="Arial"/>
          <w:noProof/>
          <w:color w:val="2C2D2E"/>
          <w:sz w:val="24"/>
          <w:szCs w:val="24"/>
          <w:lang w:eastAsia="ru-RU"/>
        </w:rPr>
        <w:drawing>
          <wp:inline distT="0" distB="0" distL="0" distR="0" wp14:anchorId="06310A4B" wp14:editId="1B215A48">
            <wp:extent cx="4876800" cy="1228725"/>
            <wp:effectExtent l="0" t="0" r="0" b="9525"/>
            <wp:docPr id="1" name="Рисунок 1" descr="https://school55.obrvrn.ru/upload/medialibrary/1ff/vuy0k5xg3fwwpc0g7663pmgyll0popae/%D0%9F%D1%80%D0%BE%D0%B5%D0%BA%D1%82%D0%BE%D1%80%D0%B8%D1%8F.%20%D0%9A%D0%B0%D1%80%D1%82%D0%B8%D0%BD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55.obrvrn.ru/upload/medialibrary/1ff/vuy0k5xg3fwwpc0g7663pmgyll0popae/%D0%9F%D1%80%D0%BE%D0%B5%D0%BA%D1%82%D0%BE%D1%80%D0%B8%D1%8F.%20%D0%9A%D0%B0%D1%80%D1%82%D0%B8%D0%BD%D0%BA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EB" w:rsidRPr="00FD1BEB" w:rsidRDefault="00FD1BEB" w:rsidP="00FD1BE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D1BE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Всероссийские открытые онлайн-уроки «</w:t>
      </w:r>
      <w:proofErr w:type="spellStart"/>
      <w:r w:rsidRPr="00FD1BE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ПроеКТОриЯ</w:t>
      </w:r>
      <w:proofErr w:type="spellEnd"/>
      <w:r w:rsidRPr="00FD1BE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».</w:t>
      </w:r>
    </w:p>
    <w:p w:rsidR="00FD1BEB" w:rsidRPr="00FD1BEB" w:rsidRDefault="00FD1BEB" w:rsidP="00FD1BE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D1BE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Расписание на сентябрь</w:t>
      </w:r>
    </w:p>
    <w:p w:rsidR="00FD1BEB" w:rsidRPr="00FD1BEB" w:rsidRDefault="00FD1BEB" w:rsidP="00FD1BE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D1BE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Уважаемые классные руководители</w:t>
      </w:r>
    </w:p>
    <w:p w:rsidR="00FD1BEB" w:rsidRPr="00FD1BEB" w:rsidRDefault="00FD1BEB" w:rsidP="00FD1BE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D1BE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и родители (законные представители)!</w:t>
      </w:r>
    </w:p>
    <w:p w:rsidR="00FD1BEB" w:rsidRPr="00FD1BEB" w:rsidRDefault="00FD1BEB" w:rsidP="00FD1BE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D1BE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 поручению департамента образования Воронежской области управление образования и молодёжной политики информирует Вас о том, что с сентября по декабрь 2023 года состоится демонстрация выпусков </w:t>
      </w:r>
      <w:r w:rsidRPr="00FD1BE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«Шоу профессий»</w:t>
      </w:r>
      <w:r w:rsidRPr="00FD1BE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направленных на раннюю профориентацию.</w:t>
      </w:r>
    </w:p>
    <w:p w:rsidR="00FD1BEB" w:rsidRPr="00FD1BEB" w:rsidRDefault="00FD1BEB" w:rsidP="00FD1BE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D1BEB">
        <w:rPr>
          <w:rFonts w:ascii="Arial" w:eastAsia="Times New Roman" w:hAnsi="Arial" w:cs="Arial"/>
          <w:color w:val="2C2D2E"/>
          <w:sz w:val="24"/>
          <w:szCs w:val="24"/>
          <w:lang w:eastAsia="ru-RU"/>
        </w:rPr>
        <w:br/>
      </w:r>
    </w:p>
    <w:p w:rsidR="00FD1BEB" w:rsidRPr="00FD1BEB" w:rsidRDefault="00FD1BEB" w:rsidP="00FD1BE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D1BE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Демонстрации ближайших выпусков «Шоу профессий» состоятся:</w:t>
      </w:r>
    </w:p>
    <w:p w:rsidR="00FD1BEB" w:rsidRPr="00FD1BEB" w:rsidRDefault="00FD1BEB" w:rsidP="00FD1B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D1BE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6 сентября 2023 года в 11:00 </w:t>
      </w:r>
      <w:r w:rsidRPr="00FD1BE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– компетенция «Машиностроение»,</w:t>
      </w:r>
    </w:p>
    <w:p w:rsidR="00FD1BEB" w:rsidRPr="00FD1BEB" w:rsidRDefault="00FD1BEB" w:rsidP="00FD1B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D1BE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13 сентября 2023 года в 11:00</w:t>
      </w:r>
    </w:p>
    <w:p w:rsidR="00FD1BEB" w:rsidRPr="00FD1BEB" w:rsidRDefault="00FD1BEB" w:rsidP="00FD1BEB">
      <w:pPr>
        <w:shd w:val="clear" w:color="auto" w:fill="FFFFFF"/>
        <w:spacing w:after="100" w:afterAutospacing="1" w:line="240" w:lineRule="auto"/>
        <w:ind w:left="709" w:hanging="709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           </w:t>
      </w:r>
      <w:r w:rsidRPr="00FD1BE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 </w:t>
      </w:r>
      <w:r w:rsidRPr="00FD1BE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20 </w:t>
      </w:r>
      <w:proofErr w:type="gramStart"/>
      <w:r w:rsidRPr="00FD1BE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сентября  2023</w:t>
      </w:r>
      <w:proofErr w:type="gramEnd"/>
      <w:r w:rsidRPr="00FD1BE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года в 11:00</w:t>
      </w:r>
      <w:r w:rsidRPr="00FD1BE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  – компетенция «Педагогика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 </w:t>
      </w:r>
      <w:r w:rsidRPr="00FD1BE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  наставничество»,</w:t>
      </w:r>
    </w:p>
    <w:p w:rsidR="00FD1BEB" w:rsidRPr="00FD1BEB" w:rsidRDefault="00FD1BEB" w:rsidP="00FD1BE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FD1BEB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27 сентября 2023 года в 11:00</w:t>
      </w:r>
    </w:p>
    <w:p w:rsidR="00FD1BEB" w:rsidRPr="00FD1BEB" w:rsidRDefault="00FD1BEB" w:rsidP="00FD1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FD1BE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и </w:t>
      </w:r>
      <w:r w:rsidRPr="00FD1BEB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3 октября 2023 года в 11:00</w:t>
      </w:r>
      <w:r w:rsidRPr="00FD1BE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– компетенция «Профессии РЖД».</w:t>
      </w:r>
    </w:p>
    <w:p w:rsidR="00FD1BEB" w:rsidRDefault="00FD1BEB" w:rsidP="00FD1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FD1BE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Уроки будут демонстрироваться на официальной странице Минпросвещения России в социальной сети </w:t>
      </w:r>
    </w:p>
    <w:p w:rsidR="00FD1BEB" w:rsidRDefault="00FD1BEB" w:rsidP="00FD1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FD1BEB" w:rsidRPr="00FD1BEB" w:rsidRDefault="00FD1BEB" w:rsidP="00FD1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FD1BE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«</w:t>
      </w:r>
      <w:proofErr w:type="spellStart"/>
      <w:r w:rsidRPr="00FD1BE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ВКонтакте</w:t>
      </w:r>
      <w:proofErr w:type="spellEnd"/>
      <w:r w:rsidRPr="00FD1BE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»: </w:t>
      </w:r>
      <w:hyperlink r:id="rId6" w:tgtFrame="_blank" w:history="1">
        <w:r w:rsidRPr="00FD1BEB">
          <w:rPr>
            <w:rFonts w:ascii="Arial" w:eastAsia="Times New Roman" w:hAnsi="Arial" w:cs="Arial"/>
            <w:color w:val="007BFF"/>
            <w:sz w:val="28"/>
            <w:szCs w:val="28"/>
            <w:u w:val="single"/>
            <w:lang w:eastAsia="ru-RU"/>
          </w:rPr>
          <w:t>https://vk.com/minprosvet</w:t>
        </w:r>
      </w:hyperlink>
    </w:p>
    <w:p w:rsidR="00FD1BEB" w:rsidRDefault="00FD1BEB" w:rsidP="00FD1BEB">
      <w:pPr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FD1BEB" w:rsidRDefault="00FD1BEB" w:rsidP="00FD1BEB">
      <w:pPr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FD1BE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и на официальном сайте проекта по адресу: </w:t>
      </w:r>
    </w:p>
    <w:p w:rsidR="00FD1BEB" w:rsidRPr="00FD1BEB" w:rsidRDefault="00FD1BEB" w:rsidP="00FD1BEB">
      <w:pPr>
        <w:spacing w:after="0" w:line="240" w:lineRule="auto"/>
        <w:rPr>
          <w:sz w:val="28"/>
          <w:szCs w:val="28"/>
        </w:rPr>
      </w:pPr>
      <w:hyperlink r:id="rId7" w:tgtFrame="_blank" w:history="1">
        <w:r w:rsidRPr="00FD1BEB">
          <w:rPr>
            <w:rFonts w:ascii="Arial" w:eastAsia="Times New Roman" w:hAnsi="Arial" w:cs="Arial"/>
            <w:color w:val="007BFF"/>
            <w:sz w:val="28"/>
            <w:szCs w:val="28"/>
            <w:u w:val="single"/>
            <w:lang w:eastAsia="ru-RU"/>
          </w:rPr>
          <w:t>https://шоупрофессий.рф</w:t>
        </w:r>
      </w:hyperlink>
      <w:r w:rsidRPr="00FD1BE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.,</w:t>
      </w:r>
      <w:r w:rsidRPr="00FD1BEB">
        <w:rPr>
          <w:sz w:val="28"/>
          <w:szCs w:val="28"/>
        </w:rPr>
        <w:t xml:space="preserve"> </w:t>
      </w:r>
      <w:hyperlink r:id="rId8" w:history="1">
        <w:r w:rsidRPr="00FD1BEB">
          <w:rPr>
            <w:rStyle w:val="a3"/>
            <w:sz w:val="28"/>
            <w:szCs w:val="28"/>
          </w:rPr>
          <w:t>https://oik.mkuimc.ru/grafikotkrytykhonlaynurokovproektoriya/</w:t>
        </w:r>
      </w:hyperlink>
    </w:p>
    <w:p w:rsidR="00FD1BEB" w:rsidRPr="00FD1BEB" w:rsidRDefault="00FD1BEB" w:rsidP="00FD1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FD1BE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</w:t>
      </w:r>
    </w:p>
    <w:p w:rsidR="00FD1BEB" w:rsidRPr="00FD1BEB" w:rsidRDefault="00FD1BEB" w:rsidP="00FD1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FD1BE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После онлайн-трансляции каждый выпуск будет доступен к скачиванию для возможного показа видеороликов в офлайн-формате.</w:t>
      </w:r>
    </w:p>
    <w:p w:rsidR="00FD1BEB" w:rsidRPr="00FD1BEB" w:rsidRDefault="00FD1BEB" w:rsidP="00FD1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D1BE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Убедительно просим Вас организовать</w:t>
      </w:r>
      <w:r w:rsidRPr="00FD1BE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просмотр уроков детьми.</w:t>
      </w:r>
    </w:p>
    <w:p w:rsidR="00FD1BEB" w:rsidRPr="00FD1BEB" w:rsidRDefault="00FD1BEB" w:rsidP="00FD1BE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D1BEB">
        <w:rPr>
          <w:rFonts w:ascii="Arial" w:eastAsia="Times New Roman" w:hAnsi="Arial" w:cs="Arial"/>
          <w:i/>
          <w:iCs/>
          <w:color w:val="2C2D2E"/>
          <w:sz w:val="24"/>
          <w:szCs w:val="24"/>
          <w:lang w:eastAsia="ru-RU"/>
        </w:rPr>
        <w:t xml:space="preserve">Расписание выпусков «Шоу профессий» на октябрь, ноябрь и декабрь2023 </w:t>
      </w:r>
      <w:proofErr w:type="gramStart"/>
      <w:r w:rsidRPr="00FD1BEB">
        <w:rPr>
          <w:rFonts w:ascii="Arial" w:eastAsia="Times New Roman" w:hAnsi="Arial" w:cs="Arial"/>
          <w:i/>
          <w:iCs/>
          <w:color w:val="2C2D2E"/>
          <w:sz w:val="24"/>
          <w:szCs w:val="24"/>
          <w:lang w:eastAsia="ru-RU"/>
        </w:rPr>
        <w:t>года  будет</w:t>
      </w:r>
      <w:proofErr w:type="gramEnd"/>
      <w:r w:rsidRPr="00FD1BEB">
        <w:rPr>
          <w:rFonts w:ascii="Arial" w:eastAsia="Times New Roman" w:hAnsi="Arial" w:cs="Arial"/>
          <w:i/>
          <w:iCs/>
          <w:color w:val="2C2D2E"/>
          <w:sz w:val="24"/>
          <w:szCs w:val="24"/>
          <w:lang w:eastAsia="ru-RU"/>
        </w:rPr>
        <w:t xml:space="preserve"> размещено дополнительно.</w:t>
      </w:r>
    </w:p>
    <w:p w:rsidR="00FD1BEB" w:rsidRPr="00FD1BEB" w:rsidRDefault="00FD1BEB" w:rsidP="00FD1BE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D1BEB">
        <w:rPr>
          <w:rFonts w:ascii="Arial" w:eastAsia="Times New Roman" w:hAnsi="Arial" w:cs="Arial"/>
          <w:i/>
          <w:iCs/>
          <w:color w:val="2C2D2E"/>
          <w:sz w:val="24"/>
          <w:szCs w:val="24"/>
          <w:lang w:eastAsia="ru-RU"/>
        </w:rPr>
        <w:t>Следите за новостями.</w:t>
      </w:r>
    </w:p>
    <w:p w:rsidR="009D3832" w:rsidRDefault="009D3832">
      <w:bookmarkStart w:id="0" w:name="_GoBack"/>
      <w:bookmarkEnd w:id="0"/>
    </w:p>
    <w:sectPr w:rsidR="009D3832" w:rsidSect="00FD1BE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25FB"/>
    <w:multiLevelType w:val="multilevel"/>
    <w:tmpl w:val="6E00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E7AD6"/>
    <w:multiLevelType w:val="multilevel"/>
    <w:tmpl w:val="7C70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4E151C"/>
    <w:multiLevelType w:val="multilevel"/>
    <w:tmpl w:val="2086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6A"/>
    <w:rsid w:val="0070246A"/>
    <w:rsid w:val="009D3832"/>
    <w:rsid w:val="00BA1E8D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51DD"/>
  <w15:chartTrackingRefBased/>
  <w15:docId w15:val="{3B3923E6-DB14-4F81-A5A1-50048BFC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099">
              <w:marLeft w:val="0"/>
              <w:marRight w:val="0"/>
              <w:marTop w:val="0"/>
              <w:marBottom w:val="0"/>
              <w:divBdr>
                <w:top w:val="single" w:sz="6" w:space="0" w:color="4A76A8"/>
                <w:left w:val="single" w:sz="6" w:space="0" w:color="4A76A8"/>
                <w:bottom w:val="single" w:sz="6" w:space="0" w:color="4A76A8"/>
                <w:right w:val="single" w:sz="6" w:space="0" w:color="4A76A8"/>
              </w:divBdr>
              <w:divsChild>
                <w:div w:id="14212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9440">
              <w:marLeft w:val="0"/>
              <w:marRight w:val="0"/>
              <w:marTop w:val="0"/>
              <w:marBottom w:val="0"/>
              <w:divBdr>
                <w:top w:val="single" w:sz="6" w:space="0" w:color="F58220"/>
                <w:left w:val="single" w:sz="6" w:space="0" w:color="F58220"/>
                <w:bottom w:val="single" w:sz="6" w:space="0" w:color="F58220"/>
                <w:right w:val="single" w:sz="6" w:space="0" w:color="F58220"/>
              </w:divBdr>
              <w:divsChild>
                <w:div w:id="18834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.mkuimc.ru/grafikotkrytykhonlaynurokovproektor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e1agdrafhkaoo6b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inprosv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2023-09-28T16:00:00Z</dcterms:created>
  <dcterms:modified xsi:type="dcterms:W3CDTF">2023-09-28T16:00:00Z</dcterms:modified>
</cp:coreProperties>
</file>