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0C" w:rsidRDefault="00286F0C" w:rsidP="00286F0C">
      <w:pPr>
        <w:jc w:val="center"/>
        <w:rPr>
          <w:b/>
          <w:sz w:val="32"/>
          <w:szCs w:val="32"/>
        </w:rPr>
      </w:pPr>
      <w:r w:rsidRPr="00286F0C">
        <w:rPr>
          <w:b/>
          <w:sz w:val="32"/>
          <w:szCs w:val="32"/>
        </w:rPr>
        <w:t xml:space="preserve">Список компетенций </w:t>
      </w:r>
    </w:p>
    <w:p w:rsidR="00286F0C" w:rsidRDefault="00286F0C" w:rsidP="00286F0C">
      <w:pPr>
        <w:jc w:val="center"/>
        <w:rPr>
          <w:b/>
          <w:sz w:val="32"/>
          <w:szCs w:val="32"/>
        </w:rPr>
      </w:pPr>
      <w:r w:rsidRPr="00286F0C">
        <w:rPr>
          <w:b/>
          <w:sz w:val="32"/>
          <w:szCs w:val="32"/>
        </w:rPr>
        <w:t xml:space="preserve">сетевой программы профессионального самоопределения обучающихся </w:t>
      </w:r>
      <w:r>
        <w:rPr>
          <w:b/>
          <w:sz w:val="32"/>
          <w:szCs w:val="32"/>
        </w:rPr>
        <w:t>«ПРОФЛАЙФАК»</w:t>
      </w:r>
      <w:r>
        <w:rPr>
          <w:b/>
          <w:sz w:val="32"/>
          <w:szCs w:val="32"/>
        </w:rPr>
        <w:br/>
      </w:r>
      <w:r w:rsidRPr="00286F0C">
        <w:rPr>
          <w:b/>
          <w:sz w:val="32"/>
          <w:szCs w:val="32"/>
        </w:rPr>
        <w:t>на 2022-2023 учебный год</w:t>
      </w:r>
    </w:p>
    <w:p w:rsidR="00B6139A" w:rsidRDefault="00286F0C" w:rsidP="00286F0C">
      <w:pPr>
        <w:rPr>
          <w:sz w:val="32"/>
          <w:szCs w:val="32"/>
        </w:rPr>
      </w:pPr>
      <w:r>
        <w:rPr>
          <w:sz w:val="32"/>
          <w:szCs w:val="32"/>
        </w:rPr>
        <w:t>Компетенции:</w:t>
      </w:r>
    </w:p>
    <w:p w:rsidR="00286F0C" w:rsidRDefault="00286F0C" w:rsidP="00286F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86F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Спасательные работы</w:t>
      </w:r>
    </w:p>
    <w:p w:rsidR="00286F0C" w:rsidRDefault="00286F0C" w:rsidP="00286F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 сельскохозяйственных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F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</w:t>
      </w:r>
    </w:p>
    <w:p w:rsidR="00286F0C" w:rsidRDefault="00286F0C" w:rsidP="00286F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F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Слесарное дело ОВЗ</w:t>
      </w:r>
    </w:p>
    <w:p w:rsidR="00286F0C" w:rsidRDefault="00286F0C" w:rsidP="00286F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86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оварское дело</w:t>
      </w:r>
    </w:p>
    <w:p w:rsidR="00286F0C" w:rsidRPr="00286F0C" w:rsidRDefault="00286F0C" w:rsidP="00286F0C">
      <w:pPr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86F0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Сварочные технологии</w:t>
      </w:r>
      <w:bookmarkStart w:id="0" w:name="_GoBack"/>
      <w:bookmarkEnd w:id="0"/>
    </w:p>
    <w:sectPr w:rsidR="00286F0C" w:rsidRPr="0028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38"/>
    <w:rsid w:val="00286F0C"/>
    <w:rsid w:val="00611E38"/>
    <w:rsid w:val="00B6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5567"/>
  <w15:chartTrackingRefBased/>
  <w15:docId w15:val="{85ABF3D0-2983-461A-BD50-5C6A7771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2023-10-16T07:52:00Z</dcterms:created>
  <dcterms:modified xsi:type="dcterms:W3CDTF">2023-10-16T07:55:00Z</dcterms:modified>
</cp:coreProperties>
</file>